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801" w:rsidRPr="00D61801" w:rsidRDefault="00D61801" w:rsidP="00D61801">
      <w:pPr>
        <w:spacing w:line="259" w:lineRule="auto"/>
        <w:jc w:val="both"/>
        <w:rPr>
          <w:rFonts w:ascii="Calibri" w:eastAsia="Calibri" w:hAnsi="Calibri" w:cs="Times New Roman"/>
          <w:b/>
          <w:sz w:val="24"/>
          <w:lang w:val="es-MX" w:eastAsia="en-US"/>
        </w:rPr>
      </w:pPr>
      <w:r w:rsidRPr="00D61801">
        <w:rPr>
          <w:rFonts w:ascii="Calibri" w:eastAsia="Calibri" w:hAnsi="Calibri" w:cs="Times New Roman"/>
          <w:noProof/>
          <w:sz w:val="20"/>
          <w:lang w:val="es-ES"/>
        </w:rPr>
        <w:drawing>
          <wp:anchor distT="0" distB="0" distL="114300" distR="114300" simplePos="0" relativeHeight="251660288" behindDoc="1" locked="0" layoutInCell="1" allowOverlap="1" wp14:anchorId="30EF2339" wp14:editId="61271BD8">
            <wp:simplePos x="0" y="0"/>
            <wp:positionH relativeFrom="page">
              <wp:posOffset>4991100</wp:posOffset>
            </wp:positionH>
            <wp:positionV relativeFrom="paragraph">
              <wp:posOffset>-371475</wp:posOffset>
            </wp:positionV>
            <wp:extent cx="2120900" cy="1704975"/>
            <wp:effectExtent l="190500" t="247650" r="184150" b="238125"/>
            <wp:wrapSquare wrapText="bothSides"/>
            <wp:docPr id="38" name="Imagen 38" descr="Pin de Alejandra en Dibujos Fano | Dibujos de jesús, Dibujos, Día del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de Alejandra en Dibujos Fano | Dibujos de jesús, Dibujos, Día del niñ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832458">
                      <a:off x="0" y="0"/>
                      <a:ext cx="212090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1801">
        <w:rPr>
          <w:rFonts w:ascii="Calibri" w:eastAsia="Calibri" w:hAnsi="Calibri" w:cs="Times New Roman"/>
          <w:b/>
          <w:sz w:val="24"/>
          <w:lang w:val="es-MX" w:eastAsia="en-US"/>
        </w:rPr>
        <w:t>ESTIMADAS FAMILIAS:</w:t>
      </w:r>
    </w:p>
    <w:p w:rsidR="00D61801" w:rsidRPr="00D61801" w:rsidRDefault="00D61801" w:rsidP="00D61801">
      <w:pPr>
        <w:spacing w:line="259" w:lineRule="auto"/>
        <w:jc w:val="both"/>
        <w:rPr>
          <w:rFonts w:eastAsia="Calibri"/>
          <w:lang w:val="es-MX" w:eastAsia="en-US"/>
        </w:rPr>
      </w:pPr>
      <w:r w:rsidRPr="00D61801">
        <w:rPr>
          <w:rFonts w:eastAsia="Calibri"/>
          <w:lang w:val="es-MX" w:eastAsia="en-US"/>
        </w:rPr>
        <w:t>Con el paso del tiempo la sociedad descubrió la importancia de la escuela no sólo por la transmisión de la cultura sino también por la importancia en la continuidad del proceso de la formación integral de la persona. Por nuestra idiosincrasia, el encuentro entre el docente y el alumno, aunque hoy sea de manera virtual, sigue siendo el centro del acto educativo.</w:t>
      </w:r>
    </w:p>
    <w:p w:rsidR="00D61801" w:rsidRPr="00D61801" w:rsidRDefault="00D61801" w:rsidP="00D61801">
      <w:pPr>
        <w:spacing w:line="259" w:lineRule="auto"/>
        <w:jc w:val="both"/>
        <w:rPr>
          <w:rFonts w:eastAsia="Calibri"/>
          <w:lang w:val="es-MX" w:eastAsia="en-US"/>
        </w:rPr>
      </w:pPr>
      <w:r w:rsidRPr="00D61801">
        <w:rPr>
          <w:rFonts w:eastAsia="Calibri"/>
          <w:lang w:val="es-MX" w:eastAsia="en-US"/>
        </w:rPr>
        <w:t xml:space="preserve">Como docentes, reconocemos y valoramos sobremanera el esfuerzo y el compromiso por continuar el </w:t>
      </w:r>
      <w:r w:rsidRPr="00D61801">
        <w:rPr>
          <w:rFonts w:eastAsia="Calibri"/>
          <w:b/>
          <w:lang w:val="es-MX" w:eastAsia="en-US"/>
        </w:rPr>
        <w:t>proceso de aprendizaje desde casa</w:t>
      </w:r>
      <w:r w:rsidRPr="00D61801">
        <w:rPr>
          <w:rFonts w:eastAsia="Calibri"/>
          <w:lang w:val="es-MX" w:eastAsia="en-US"/>
        </w:rPr>
        <w:t xml:space="preserve">, como así también la constancia de nuestros </w:t>
      </w:r>
      <w:r w:rsidRPr="00D61801">
        <w:rPr>
          <w:rFonts w:eastAsia="Calibri"/>
          <w:b/>
          <w:lang w:val="es-MX" w:eastAsia="en-US"/>
        </w:rPr>
        <w:t>estudiantes del CES</w:t>
      </w:r>
      <w:r w:rsidRPr="00D61801">
        <w:rPr>
          <w:rFonts w:eastAsia="Calibri"/>
          <w:lang w:val="es-MX" w:eastAsia="en-US"/>
        </w:rPr>
        <w:t xml:space="preserve"> por seguir aprendiendo, por buscar a </w:t>
      </w:r>
      <w:r w:rsidRPr="00D61801">
        <w:rPr>
          <w:rFonts w:eastAsia="Calibri"/>
          <w:b/>
          <w:lang w:val="es-MX" w:eastAsia="en-US"/>
        </w:rPr>
        <w:t>sus Seños y Profes</w:t>
      </w:r>
      <w:r w:rsidRPr="00D61801">
        <w:rPr>
          <w:rFonts w:eastAsia="Calibri"/>
          <w:lang w:val="es-MX" w:eastAsia="en-US"/>
        </w:rPr>
        <w:t xml:space="preserve"> para manifestarles su afecto o buscar su ayuda para superarse día a día. El próximo </w:t>
      </w:r>
      <w:r w:rsidRPr="00D61801">
        <w:rPr>
          <w:rFonts w:eastAsia="Calibri"/>
          <w:b/>
          <w:lang w:val="es-MX" w:eastAsia="en-US"/>
        </w:rPr>
        <w:t>21 de septiembre,</w:t>
      </w:r>
      <w:r w:rsidRPr="00D61801">
        <w:rPr>
          <w:rFonts w:eastAsia="Calibri"/>
          <w:lang w:val="es-MX" w:eastAsia="en-US"/>
        </w:rPr>
        <w:t xml:space="preserve"> día especial y esperado por cada uno de nuestros niños y niñas, lo celebraremos de otra manera. Como comunidad educativa abrazamos sobre nuestros corazones a cada uno de ellos deseándoles </w:t>
      </w:r>
    </w:p>
    <w:p w:rsidR="00D61801" w:rsidRPr="00D61801" w:rsidRDefault="00D61801" w:rsidP="00D61801">
      <w:pPr>
        <w:spacing w:line="259" w:lineRule="auto"/>
        <w:jc w:val="center"/>
        <w:rPr>
          <w:rFonts w:ascii="Harlow Solid Italic" w:eastAsia="Calibri" w:hAnsi="Harlow Solid Italic" w:cs="Times New Roman"/>
          <w:color w:val="FF6699"/>
          <w:sz w:val="96"/>
          <w:lang w:val="es-MX" w:eastAsia="en-US"/>
        </w:rPr>
      </w:pPr>
      <w:r w:rsidRPr="00D61801">
        <w:rPr>
          <w:rFonts w:ascii="Calibri" w:eastAsia="Calibri" w:hAnsi="Calibri" w:cs="Times New Roman"/>
          <w:noProof/>
          <w:lang w:val="es-ES"/>
        </w:rPr>
        <w:drawing>
          <wp:anchor distT="0" distB="0" distL="114300" distR="114300" simplePos="0" relativeHeight="251661312" behindDoc="1" locked="0" layoutInCell="1" allowOverlap="1" wp14:anchorId="34641B04" wp14:editId="7F6D315B">
            <wp:simplePos x="0" y="0"/>
            <wp:positionH relativeFrom="column">
              <wp:posOffset>-232410</wp:posOffset>
            </wp:positionH>
            <wp:positionV relativeFrom="paragraph">
              <wp:posOffset>33020</wp:posOffset>
            </wp:positionV>
            <wp:extent cx="1905000" cy="1989455"/>
            <wp:effectExtent l="0" t="0" r="0" b="0"/>
            <wp:wrapThrough wrapText="bothSides">
              <wp:wrapPolygon edited="0">
                <wp:start x="0" y="0"/>
                <wp:lineTo x="0" y="21304"/>
                <wp:lineTo x="21384" y="21304"/>
                <wp:lineTo x="21384" y="0"/>
                <wp:lineTo x="0" y="0"/>
              </wp:wrapPolygon>
            </wp:wrapThrough>
            <wp:docPr id="39" name="Imagen 39" descr="https://www.diocesismalaga.es/cms/media/dibujos/2014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iocesismalaga.es/cms/media/dibujos/201406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716" t="12628" r="2229" b="4358"/>
                    <a:stretch/>
                  </pic:blipFill>
                  <pic:spPr bwMode="auto">
                    <a:xfrm>
                      <a:off x="0" y="0"/>
                      <a:ext cx="1905000" cy="198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1801">
        <w:rPr>
          <w:rFonts w:ascii="Harlow Solid Italic" w:eastAsia="Calibri" w:hAnsi="Harlow Solid Italic" w:cs="Times New Roman"/>
          <w:color w:val="FF6699"/>
          <w:sz w:val="96"/>
          <w:lang w:val="es-MX" w:eastAsia="en-US"/>
        </w:rPr>
        <w:t>¡¡</w:t>
      </w:r>
      <w:r w:rsidRPr="00D61801">
        <w:rPr>
          <w:rFonts w:ascii="Harlow Solid Italic" w:eastAsia="Calibri" w:hAnsi="Harlow Solid Italic" w:cs="Times New Roman"/>
          <w:color w:val="002060"/>
          <w:sz w:val="96"/>
          <w:lang w:val="es-MX" w:eastAsia="en-US"/>
        </w:rPr>
        <w:t>F</w:t>
      </w:r>
      <w:r w:rsidRPr="00D61801">
        <w:rPr>
          <w:rFonts w:ascii="Harlow Solid Italic" w:eastAsia="Calibri" w:hAnsi="Harlow Solid Italic" w:cs="Times New Roman"/>
          <w:color w:val="FF0000"/>
          <w:sz w:val="96"/>
          <w:lang w:val="es-MX" w:eastAsia="en-US"/>
        </w:rPr>
        <w:t>e</w:t>
      </w:r>
      <w:r w:rsidRPr="00D61801">
        <w:rPr>
          <w:rFonts w:ascii="Harlow Solid Italic" w:eastAsia="Calibri" w:hAnsi="Harlow Solid Italic" w:cs="Times New Roman"/>
          <w:color w:val="00B050"/>
          <w:sz w:val="96"/>
          <w:lang w:val="es-MX" w:eastAsia="en-US"/>
        </w:rPr>
        <w:t>l</w:t>
      </w:r>
      <w:r w:rsidRPr="00D61801">
        <w:rPr>
          <w:rFonts w:ascii="Harlow Solid Italic" w:eastAsia="Calibri" w:hAnsi="Harlow Solid Italic" w:cs="Times New Roman"/>
          <w:color w:val="C45911"/>
          <w:sz w:val="96"/>
          <w:lang w:val="es-MX" w:eastAsia="en-US"/>
        </w:rPr>
        <w:t>iz</w:t>
      </w:r>
      <w:r w:rsidRPr="00D61801">
        <w:rPr>
          <w:rFonts w:ascii="Harlow Solid Italic" w:eastAsia="Calibri" w:hAnsi="Harlow Solid Italic" w:cs="Times New Roman"/>
          <w:color w:val="FF6699"/>
          <w:sz w:val="96"/>
          <w:lang w:val="es-MX" w:eastAsia="en-US"/>
        </w:rPr>
        <w:t xml:space="preserve"> </w:t>
      </w:r>
      <w:r w:rsidRPr="00D61801">
        <w:rPr>
          <w:rFonts w:ascii="Harlow Solid Italic" w:eastAsia="Calibri" w:hAnsi="Harlow Solid Italic" w:cs="Times New Roman"/>
          <w:color w:val="FFC000"/>
          <w:sz w:val="96"/>
          <w:lang w:val="es-MX" w:eastAsia="en-US"/>
        </w:rPr>
        <w:t>d</w:t>
      </w:r>
      <w:r w:rsidRPr="00D61801">
        <w:rPr>
          <w:rFonts w:ascii="Harlow Solid Italic" w:eastAsia="Calibri" w:hAnsi="Harlow Solid Italic" w:cs="Times New Roman"/>
          <w:color w:val="92D050"/>
          <w:sz w:val="96"/>
          <w:lang w:val="es-MX" w:eastAsia="en-US"/>
        </w:rPr>
        <w:t>í</w:t>
      </w:r>
      <w:r w:rsidRPr="00D61801">
        <w:rPr>
          <w:rFonts w:ascii="Harlow Solid Italic" w:eastAsia="Calibri" w:hAnsi="Harlow Solid Italic" w:cs="Times New Roman"/>
          <w:color w:val="FF6699"/>
          <w:sz w:val="96"/>
          <w:lang w:val="es-MX" w:eastAsia="en-US"/>
        </w:rPr>
        <w:t xml:space="preserve">a </w:t>
      </w:r>
      <w:r w:rsidRPr="00D61801">
        <w:rPr>
          <w:rFonts w:ascii="Harlow Solid Italic" w:eastAsia="Calibri" w:hAnsi="Harlow Solid Italic" w:cs="Times New Roman"/>
          <w:color w:val="00FFFF"/>
          <w:sz w:val="96"/>
          <w:lang w:val="es-MX" w:eastAsia="en-US"/>
        </w:rPr>
        <w:t>d</w:t>
      </w:r>
      <w:r w:rsidRPr="00D61801">
        <w:rPr>
          <w:rFonts w:ascii="Harlow Solid Italic" w:eastAsia="Calibri" w:hAnsi="Harlow Solid Italic" w:cs="Times New Roman"/>
          <w:color w:val="3333FF"/>
          <w:sz w:val="96"/>
          <w:lang w:val="es-MX" w:eastAsia="en-US"/>
        </w:rPr>
        <w:t>e</w:t>
      </w:r>
      <w:r w:rsidRPr="00D61801">
        <w:rPr>
          <w:rFonts w:ascii="Harlow Solid Italic" w:eastAsia="Calibri" w:hAnsi="Harlow Solid Italic" w:cs="Times New Roman"/>
          <w:color w:val="FF5050"/>
          <w:sz w:val="96"/>
          <w:lang w:val="es-MX" w:eastAsia="en-US"/>
        </w:rPr>
        <w:t>l</w:t>
      </w:r>
      <w:r w:rsidRPr="00D61801">
        <w:rPr>
          <w:rFonts w:ascii="Harlow Solid Italic" w:eastAsia="Calibri" w:hAnsi="Harlow Solid Italic" w:cs="Times New Roman"/>
          <w:color w:val="FF6699"/>
          <w:sz w:val="96"/>
          <w:lang w:val="es-MX" w:eastAsia="en-US"/>
        </w:rPr>
        <w:t xml:space="preserve"> </w:t>
      </w:r>
      <w:r w:rsidRPr="00D61801">
        <w:rPr>
          <w:rFonts w:ascii="Harlow Solid Italic" w:eastAsia="Calibri" w:hAnsi="Harlow Solid Italic" w:cs="Times New Roman"/>
          <w:color w:val="CCFF33"/>
          <w:sz w:val="96"/>
          <w:lang w:val="es-MX" w:eastAsia="en-US"/>
        </w:rPr>
        <w:t>a</w:t>
      </w:r>
      <w:r w:rsidRPr="00D61801">
        <w:rPr>
          <w:rFonts w:ascii="Harlow Solid Italic" w:eastAsia="Calibri" w:hAnsi="Harlow Solid Italic" w:cs="Times New Roman"/>
          <w:color w:val="FF9900"/>
          <w:sz w:val="96"/>
          <w:lang w:val="es-MX" w:eastAsia="en-US"/>
        </w:rPr>
        <w:t>l</w:t>
      </w:r>
      <w:r w:rsidRPr="00D61801">
        <w:rPr>
          <w:rFonts w:ascii="Harlow Solid Italic" w:eastAsia="Calibri" w:hAnsi="Harlow Solid Italic" w:cs="Times New Roman"/>
          <w:color w:val="CC9900"/>
          <w:sz w:val="96"/>
          <w:lang w:val="es-MX" w:eastAsia="en-US"/>
        </w:rPr>
        <w:t>u</w:t>
      </w:r>
      <w:r w:rsidRPr="00D61801">
        <w:rPr>
          <w:rFonts w:ascii="Harlow Solid Italic" w:eastAsia="Calibri" w:hAnsi="Harlow Solid Italic" w:cs="Times New Roman"/>
          <w:color w:val="FF6699"/>
          <w:sz w:val="96"/>
          <w:lang w:val="es-MX" w:eastAsia="en-US"/>
        </w:rPr>
        <w:t>m</w:t>
      </w:r>
      <w:r w:rsidRPr="00D61801">
        <w:rPr>
          <w:rFonts w:ascii="Harlow Solid Italic" w:eastAsia="Calibri" w:hAnsi="Harlow Solid Italic" w:cs="Times New Roman"/>
          <w:color w:val="66FF33"/>
          <w:sz w:val="96"/>
          <w:lang w:val="es-MX" w:eastAsia="en-US"/>
        </w:rPr>
        <w:t>n</w:t>
      </w:r>
      <w:r w:rsidRPr="00D61801">
        <w:rPr>
          <w:rFonts w:ascii="Harlow Solid Italic" w:eastAsia="Calibri" w:hAnsi="Harlow Solid Italic" w:cs="Times New Roman"/>
          <w:color w:val="0070C0"/>
          <w:sz w:val="96"/>
          <w:lang w:val="es-MX" w:eastAsia="en-US"/>
        </w:rPr>
        <w:t>o</w:t>
      </w:r>
      <w:r w:rsidRPr="00D61801">
        <w:rPr>
          <w:rFonts w:ascii="Harlow Solid Italic" w:eastAsia="Calibri" w:hAnsi="Harlow Solid Italic" w:cs="Times New Roman"/>
          <w:color w:val="FF6699"/>
          <w:sz w:val="96"/>
          <w:lang w:val="es-MX" w:eastAsia="en-US"/>
        </w:rPr>
        <w:t>!!</w:t>
      </w:r>
    </w:p>
    <w:p w:rsidR="00D61801" w:rsidRPr="00D61801" w:rsidRDefault="00D61801" w:rsidP="00D61801">
      <w:pPr>
        <w:spacing w:line="259" w:lineRule="auto"/>
        <w:jc w:val="both"/>
        <w:rPr>
          <w:rFonts w:eastAsia="Calibri"/>
          <w:sz w:val="24"/>
          <w:szCs w:val="24"/>
          <w:lang w:val="es-MX" w:eastAsia="en-US"/>
        </w:rPr>
      </w:pPr>
      <w:proofErr w:type="gramStart"/>
      <w:r w:rsidRPr="00D61801">
        <w:rPr>
          <w:rFonts w:eastAsia="Calibri"/>
          <w:sz w:val="24"/>
          <w:szCs w:val="24"/>
          <w:lang w:val="es-MX" w:eastAsia="en-US"/>
        </w:rPr>
        <w:t>y</w:t>
      </w:r>
      <w:proofErr w:type="gramEnd"/>
      <w:r w:rsidRPr="00D61801">
        <w:rPr>
          <w:rFonts w:eastAsia="Calibri"/>
          <w:sz w:val="24"/>
          <w:szCs w:val="24"/>
          <w:lang w:val="es-MX" w:eastAsia="en-US"/>
        </w:rPr>
        <w:t xml:space="preserve"> los ponemos bajo la protección de Mamá María.</w:t>
      </w:r>
    </w:p>
    <w:p w:rsidR="00D61801" w:rsidRPr="00D61801" w:rsidRDefault="00D61801" w:rsidP="00D61801">
      <w:pPr>
        <w:spacing w:line="259" w:lineRule="auto"/>
        <w:jc w:val="both"/>
        <w:rPr>
          <w:rFonts w:ascii="Calibri" w:eastAsia="Calibri" w:hAnsi="Calibri" w:cs="Calibri"/>
          <w:sz w:val="24"/>
          <w:szCs w:val="24"/>
          <w:lang w:val="es-MX" w:eastAsia="en-US"/>
        </w:rPr>
      </w:pPr>
    </w:p>
    <w:p w:rsidR="00D61801" w:rsidRPr="00D61801" w:rsidRDefault="00D61801" w:rsidP="00D61801">
      <w:pPr>
        <w:spacing w:before="120" w:after="120" w:line="259" w:lineRule="auto"/>
        <w:jc w:val="both"/>
        <w:rPr>
          <w:rFonts w:eastAsia="Calibri"/>
          <w:szCs w:val="24"/>
          <w:lang w:val="es-MX" w:eastAsia="en-US"/>
        </w:rPr>
      </w:pPr>
      <w:r w:rsidRPr="00D61801">
        <w:rPr>
          <w:rFonts w:eastAsia="Calibri"/>
          <w:szCs w:val="24"/>
          <w:lang w:val="es-MX" w:eastAsia="en-US"/>
        </w:rPr>
        <w:t>Seguimos sosteniendo los vínculos entre la Escuela y la Familia a través de los canales de comunicación que están en uso:</w:t>
      </w:r>
    </w:p>
    <w:p w:rsidR="00D61801" w:rsidRPr="00D61801" w:rsidRDefault="00D61801" w:rsidP="00D61801">
      <w:pPr>
        <w:numPr>
          <w:ilvl w:val="0"/>
          <w:numId w:val="12"/>
        </w:numPr>
        <w:spacing w:after="160"/>
        <w:ind w:left="851" w:hanging="284"/>
        <w:contextualSpacing/>
        <w:jc w:val="both"/>
        <w:rPr>
          <w:rFonts w:eastAsia="Calibri"/>
          <w:szCs w:val="24"/>
          <w:lang w:val="es-MX" w:eastAsia="en-US"/>
        </w:rPr>
      </w:pPr>
      <w:r w:rsidRPr="00D61801">
        <w:rPr>
          <w:rFonts w:eastAsia="Calibri"/>
          <w:szCs w:val="24"/>
          <w:lang w:val="es-MX" w:eastAsia="en-US"/>
        </w:rPr>
        <w:t xml:space="preserve">Grupo de </w:t>
      </w:r>
      <w:proofErr w:type="spellStart"/>
      <w:r w:rsidRPr="00D61801">
        <w:rPr>
          <w:rFonts w:eastAsia="Calibri"/>
          <w:szCs w:val="24"/>
          <w:lang w:val="es-MX" w:eastAsia="en-US"/>
        </w:rPr>
        <w:t>WhatsApp</w:t>
      </w:r>
      <w:proofErr w:type="spellEnd"/>
      <w:r w:rsidRPr="00D61801">
        <w:rPr>
          <w:rFonts w:eastAsia="Calibri"/>
          <w:szCs w:val="24"/>
          <w:lang w:val="es-MX" w:eastAsia="en-US"/>
        </w:rPr>
        <w:t xml:space="preserve"> vigente desde el comienzo de la cuarentena.</w:t>
      </w:r>
    </w:p>
    <w:p w:rsidR="00D61801" w:rsidRPr="00D61801" w:rsidRDefault="00D61801" w:rsidP="00D61801">
      <w:pPr>
        <w:numPr>
          <w:ilvl w:val="0"/>
          <w:numId w:val="12"/>
        </w:numPr>
        <w:spacing w:after="160"/>
        <w:ind w:left="851" w:hanging="284"/>
        <w:contextualSpacing/>
        <w:jc w:val="both"/>
        <w:rPr>
          <w:rFonts w:eastAsia="Calibri"/>
          <w:szCs w:val="24"/>
          <w:lang w:val="es-MX" w:eastAsia="en-US"/>
        </w:rPr>
      </w:pPr>
      <w:r w:rsidRPr="00D61801">
        <w:rPr>
          <w:rFonts w:eastAsia="Calibri"/>
          <w:szCs w:val="24"/>
          <w:lang w:val="es-MX" w:eastAsia="en-US"/>
        </w:rPr>
        <w:t>Correo Electrónico de la docente de grado</w:t>
      </w:r>
    </w:p>
    <w:p w:rsidR="00D61801" w:rsidRPr="00D61801" w:rsidRDefault="00D61801" w:rsidP="00D61801">
      <w:pPr>
        <w:numPr>
          <w:ilvl w:val="0"/>
          <w:numId w:val="12"/>
        </w:numPr>
        <w:spacing w:after="160"/>
        <w:ind w:left="851" w:hanging="284"/>
        <w:contextualSpacing/>
        <w:jc w:val="both"/>
        <w:rPr>
          <w:rFonts w:eastAsia="Calibri"/>
          <w:szCs w:val="24"/>
          <w:lang w:val="es-MX" w:eastAsia="en-US"/>
        </w:rPr>
      </w:pPr>
      <w:r w:rsidRPr="00D61801">
        <w:rPr>
          <w:rFonts w:eastAsia="Calibri"/>
          <w:szCs w:val="24"/>
          <w:lang w:val="es-MX" w:eastAsia="en-US"/>
        </w:rPr>
        <w:t>Correo electrónico de los profesores de materias especiales</w:t>
      </w:r>
    </w:p>
    <w:p w:rsidR="00D61801" w:rsidRPr="00D61801" w:rsidRDefault="00D61801" w:rsidP="00D61801">
      <w:pPr>
        <w:numPr>
          <w:ilvl w:val="0"/>
          <w:numId w:val="12"/>
        </w:numPr>
        <w:spacing w:after="160"/>
        <w:ind w:left="851" w:hanging="284"/>
        <w:contextualSpacing/>
        <w:jc w:val="both"/>
        <w:rPr>
          <w:rFonts w:eastAsia="Calibri"/>
          <w:szCs w:val="24"/>
          <w:lang w:val="es-MX" w:eastAsia="en-US"/>
        </w:rPr>
      </w:pPr>
      <w:r w:rsidRPr="00D61801">
        <w:rPr>
          <w:rFonts w:eastAsia="Calibri"/>
          <w:szCs w:val="24"/>
          <w:lang w:val="es-MX" w:eastAsia="en-US"/>
        </w:rPr>
        <w:t xml:space="preserve">Para consultas el correo electrónico: </w:t>
      </w:r>
      <w:hyperlink r:id="rId10" w:history="1">
        <w:r w:rsidRPr="00D61801">
          <w:rPr>
            <w:rFonts w:eastAsia="Calibri"/>
            <w:color w:val="0000FF"/>
            <w:szCs w:val="24"/>
            <w:u w:val="single"/>
            <w:lang w:val="es-MX" w:eastAsia="en-US"/>
          </w:rPr>
          <w:t>consultasprimariaces@gmail.com</w:t>
        </w:r>
      </w:hyperlink>
    </w:p>
    <w:p w:rsidR="00D61801" w:rsidRPr="000D20C7" w:rsidRDefault="00D61801" w:rsidP="00D61801">
      <w:pPr>
        <w:spacing w:before="120" w:after="160" w:line="240" w:lineRule="auto"/>
        <w:jc w:val="both"/>
        <w:rPr>
          <w:rFonts w:eastAsia="Calibri"/>
          <w:b/>
          <w:szCs w:val="24"/>
          <w:lang w:val="es-MX" w:eastAsia="en-US"/>
        </w:rPr>
      </w:pPr>
      <w:r w:rsidRPr="00D61801">
        <w:rPr>
          <w:rFonts w:eastAsia="Calibri"/>
          <w:szCs w:val="24"/>
          <w:lang w:val="es-MX" w:eastAsia="en-US"/>
        </w:rPr>
        <w:t xml:space="preserve">Se continúa con el seguimiento de los aprendizajes de los estudiantes en casa en esta </w:t>
      </w:r>
      <w:r w:rsidRPr="00D61801">
        <w:rPr>
          <w:rFonts w:eastAsia="Calibri"/>
          <w:b/>
          <w:szCs w:val="24"/>
          <w:lang w:val="es-MX" w:eastAsia="en-US"/>
        </w:rPr>
        <w:t xml:space="preserve">24 ª. </w:t>
      </w:r>
      <w:proofErr w:type="gramStart"/>
      <w:r w:rsidRPr="00D61801">
        <w:rPr>
          <w:rFonts w:eastAsia="Calibri"/>
          <w:b/>
          <w:szCs w:val="24"/>
          <w:lang w:val="es-MX" w:eastAsia="en-US"/>
        </w:rPr>
        <w:t>semana</w:t>
      </w:r>
      <w:proofErr w:type="gramEnd"/>
      <w:r w:rsidRPr="00D61801">
        <w:rPr>
          <w:rFonts w:eastAsia="Calibri"/>
          <w:szCs w:val="24"/>
          <w:lang w:val="es-MX" w:eastAsia="en-US"/>
        </w:rPr>
        <w:t>, solicitándose esta ve</w:t>
      </w:r>
      <w:r w:rsidR="000D20C7">
        <w:rPr>
          <w:rFonts w:eastAsia="Calibri"/>
          <w:szCs w:val="24"/>
          <w:lang w:val="es-MX" w:eastAsia="en-US"/>
        </w:rPr>
        <w:t xml:space="preserve">z, evidencias de aprendizaje de </w:t>
      </w:r>
      <w:r w:rsidR="000D20C7" w:rsidRPr="000D20C7">
        <w:rPr>
          <w:rFonts w:eastAsia="Calibri"/>
          <w:b/>
          <w:szCs w:val="24"/>
          <w:highlight w:val="yellow"/>
          <w:lang w:val="es-MX" w:eastAsia="en-US"/>
        </w:rPr>
        <w:t>Cs. Naturales – Lengua - Caligrafía</w:t>
      </w:r>
    </w:p>
    <w:p w:rsidR="00D61801" w:rsidRPr="00D61801" w:rsidRDefault="00D61801" w:rsidP="00D61801">
      <w:pPr>
        <w:spacing w:before="240"/>
        <w:jc w:val="center"/>
        <w:rPr>
          <w:rFonts w:eastAsia="Calibri"/>
          <w:b/>
          <w:i/>
          <w:szCs w:val="24"/>
          <w:lang w:val="es-ES" w:eastAsia="en-US"/>
        </w:rPr>
      </w:pPr>
      <w:r w:rsidRPr="00D61801">
        <w:rPr>
          <w:rFonts w:eastAsia="Calibri"/>
          <w:b/>
          <w:i/>
          <w:szCs w:val="24"/>
          <w:lang w:val="es-ES" w:eastAsia="en-US"/>
        </w:rPr>
        <w:t>“Viva el Espíritu Santo en nuestros corazones y en los corazones de todas las personas”</w:t>
      </w:r>
    </w:p>
    <w:p w:rsidR="00D61801" w:rsidRPr="00D61801" w:rsidRDefault="00D61801" w:rsidP="00D61801">
      <w:pPr>
        <w:spacing w:before="120"/>
        <w:jc w:val="right"/>
        <w:rPr>
          <w:rFonts w:eastAsia="Calibri"/>
          <w:b/>
          <w:i/>
          <w:szCs w:val="24"/>
          <w:lang w:val="es-ES" w:eastAsia="en-US"/>
        </w:rPr>
      </w:pPr>
      <w:r w:rsidRPr="00D61801">
        <w:rPr>
          <w:rFonts w:eastAsia="Calibri"/>
          <w:b/>
          <w:i/>
          <w:szCs w:val="24"/>
          <w:lang w:val="es-ES" w:eastAsia="en-US"/>
        </w:rPr>
        <w:t xml:space="preserve"> EQUIPO DIRECTIVO NIVEL PRIMARIO</w:t>
      </w:r>
    </w:p>
    <w:p w:rsidR="00D61801" w:rsidRDefault="00D61801" w:rsidP="00D61801">
      <w:pPr>
        <w:spacing w:before="240" w:after="240" w:line="360" w:lineRule="auto"/>
        <w:rPr>
          <w:color w:val="FFFFFF"/>
          <w:sz w:val="48"/>
          <w:szCs w:val="48"/>
          <w:shd w:val="clear" w:color="auto" w:fill="351C75"/>
        </w:rPr>
      </w:pPr>
      <w:bookmarkStart w:id="0" w:name="_GoBack"/>
      <w:bookmarkEnd w:id="0"/>
    </w:p>
    <w:p w:rsidR="00F825E7" w:rsidRDefault="004804B0">
      <w:pPr>
        <w:spacing w:before="240" w:after="240" w:line="360" w:lineRule="auto"/>
        <w:jc w:val="center"/>
        <w:rPr>
          <w:color w:val="FFFFFF"/>
          <w:sz w:val="48"/>
          <w:szCs w:val="48"/>
          <w:shd w:val="clear" w:color="auto" w:fill="351C75"/>
        </w:rPr>
      </w:pPr>
      <w:r>
        <w:rPr>
          <w:noProof/>
          <w:sz w:val="24"/>
          <w:szCs w:val="24"/>
          <w:lang w:val="es-ES"/>
        </w:rPr>
        <w:lastRenderedPageBreak/>
        <w:drawing>
          <wp:inline distT="114300" distB="114300" distL="114300" distR="114300">
            <wp:extent cx="4591337" cy="4719638"/>
            <wp:effectExtent l="0" t="0" r="0" b="0"/>
            <wp:docPr id="1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
                    <a:srcRect l="40437" t="21935" r="22789" b="10940"/>
                    <a:stretch>
                      <a:fillRect/>
                    </a:stretch>
                  </pic:blipFill>
                  <pic:spPr>
                    <a:xfrm>
                      <a:off x="0" y="0"/>
                      <a:ext cx="4591337" cy="4719638"/>
                    </a:xfrm>
                    <a:prstGeom prst="rect">
                      <a:avLst/>
                    </a:prstGeom>
                    <a:ln/>
                  </pic:spPr>
                </pic:pic>
              </a:graphicData>
            </a:graphic>
          </wp:inline>
        </w:drawing>
      </w:r>
    </w:p>
    <w:p w:rsidR="00F825E7" w:rsidRDefault="004804B0">
      <w:pPr>
        <w:spacing w:before="240" w:after="240" w:line="360" w:lineRule="auto"/>
        <w:jc w:val="both"/>
        <w:rPr>
          <w:b/>
          <w:sz w:val="24"/>
          <w:szCs w:val="24"/>
        </w:rPr>
      </w:pPr>
      <w:r>
        <w:rPr>
          <w:b/>
          <w:sz w:val="24"/>
          <w:szCs w:val="24"/>
          <w:u w:val="single"/>
        </w:rPr>
        <w:t>Fecha</w:t>
      </w:r>
      <w:r>
        <w:rPr>
          <w:b/>
          <w:sz w:val="24"/>
          <w:szCs w:val="24"/>
        </w:rPr>
        <w:t>: Lunes  14 de septiembre.</w:t>
      </w:r>
    </w:p>
    <w:p w:rsidR="00F825E7" w:rsidRDefault="004804B0">
      <w:pPr>
        <w:spacing w:before="240" w:after="240" w:line="360" w:lineRule="auto"/>
        <w:jc w:val="center"/>
        <w:rPr>
          <w:b/>
          <w:sz w:val="28"/>
          <w:szCs w:val="28"/>
          <w:highlight w:val="cyan"/>
          <w:u w:val="single"/>
        </w:rPr>
      </w:pPr>
      <w:r>
        <w:rPr>
          <w:b/>
          <w:sz w:val="28"/>
          <w:szCs w:val="28"/>
          <w:highlight w:val="cyan"/>
          <w:u w:val="single"/>
        </w:rPr>
        <w:t>MATEMÁTICA</w:t>
      </w:r>
    </w:p>
    <w:p w:rsidR="00F825E7" w:rsidRDefault="004804B0">
      <w:pPr>
        <w:spacing w:before="240" w:after="240" w:line="360" w:lineRule="auto"/>
        <w:jc w:val="both"/>
        <w:rPr>
          <w:rFonts w:ascii="Permanent Marker" w:eastAsia="Permanent Marker" w:hAnsi="Permanent Marker" w:cs="Permanent Marker"/>
          <w:color w:val="9900FF"/>
          <w:sz w:val="36"/>
          <w:szCs w:val="36"/>
        </w:rPr>
      </w:pPr>
      <w:proofErr w:type="gramStart"/>
      <w:r>
        <w:rPr>
          <w:rFonts w:ascii="Permanent Marker" w:eastAsia="Permanent Marker" w:hAnsi="Permanent Marker" w:cs="Permanent Marker"/>
          <w:color w:val="9900FF"/>
          <w:sz w:val="36"/>
          <w:szCs w:val="36"/>
        </w:rPr>
        <w:t>la</w:t>
      </w:r>
      <w:proofErr w:type="gramEnd"/>
      <w:r>
        <w:rPr>
          <w:rFonts w:ascii="Permanent Marker" w:eastAsia="Permanent Marker" w:hAnsi="Permanent Marker" w:cs="Permanent Marker"/>
          <w:color w:val="9900FF"/>
          <w:sz w:val="36"/>
          <w:szCs w:val="36"/>
        </w:rPr>
        <w:t xml:space="preserve"> recta de números.</w:t>
      </w:r>
    </w:p>
    <w:p w:rsidR="00F825E7" w:rsidRDefault="004804B0">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En una recta numérica, se pueden representar números de manera ordenada.</w:t>
      </w:r>
    </w:p>
    <w:p w:rsidR="00F825E7" w:rsidRPr="00D61801" w:rsidRDefault="004804B0">
      <w:pPr>
        <w:spacing w:before="240" w:after="240" w:line="360" w:lineRule="auto"/>
        <w:jc w:val="both"/>
      </w:pPr>
      <w:r w:rsidRPr="00D61801">
        <w:t>En esta recta están representados, en forma ordenada, los números del 0 al 1.000.</w:t>
      </w:r>
    </w:p>
    <w:p w:rsidR="00F825E7" w:rsidRDefault="004804B0">
      <w:pPr>
        <w:spacing w:before="240" w:after="240" w:line="360" w:lineRule="auto"/>
        <w:jc w:val="center"/>
        <w:rPr>
          <w:sz w:val="24"/>
          <w:szCs w:val="24"/>
        </w:rPr>
      </w:pPr>
      <w:r>
        <w:rPr>
          <w:noProof/>
          <w:sz w:val="24"/>
          <w:szCs w:val="24"/>
          <w:lang w:val="es-ES"/>
        </w:rPr>
        <w:drawing>
          <wp:inline distT="114300" distB="114300" distL="114300" distR="114300">
            <wp:extent cx="5731200" cy="10414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731200" cy="1041400"/>
                    </a:xfrm>
                    <a:prstGeom prst="rect">
                      <a:avLst/>
                    </a:prstGeom>
                    <a:ln/>
                  </pic:spPr>
                </pic:pic>
              </a:graphicData>
            </a:graphic>
          </wp:inline>
        </w:drawing>
      </w:r>
    </w:p>
    <w:p w:rsidR="00F825E7" w:rsidRPr="00D61801" w:rsidRDefault="004804B0">
      <w:pPr>
        <w:spacing w:before="240" w:after="240" w:line="360" w:lineRule="auto"/>
        <w:jc w:val="both"/>
        <w:rPr>
          <w:color w:val="0000FF"/>
        </w:rPr>
      </w:pPr>
      <w:r w:rsidRPr="00D61801">
        <w:rPr>
          <w:b/>
          <w:color w:val="0000FF"/>
          <w:u w:val="single"/>
        </w:rPr>
        <w:t xml:space="preserve">Observa </w:t>
      </w:r>
      <w:r w:rsidRPr="00D61801">
        <w:rPr>
          <w:color w:val="0000FF"/>
          <w:u w:val="single"/>
        </w:rPr>
        <w:t>la recta,</w:t>
      </w:r>
      <w:r w:rsidRPr="00D61801">
        <w:rPr>
          <w:b/>
          <w:color w:val="0000FF"/>
          <w:u w:val="single"/>
        </w:rPr>
        <w:t xml:space="preserve"> lee</w:t>
      </w:r>
      <w:r w:rsidRPr="00D61801">
        <w:rPr>
          <w:color w:val="0000FF"/>
          <w:u w:val="single"/>
        </w:rPr>
        <w:t xml:space="preserve"> las preguntas y </w:t>
      </w:r>
      <w:r w:rsidRPr="00D61801">
        <w:rPr>
          <w:b/>
          <w:color w:val="0000FF"/>
          <w:u w:val="single"/>
        </w:rPr>
        <w:t xml:space="preserve">responde </w:t>
      </w:r>
      <w:r w:rsidRPr="00D61801">
        <w:rPr>
          <w:color w:val="0000FF"/>
          <w:u w:val="single"/>
        </w:rPr>
        <w:t>oralmente</w:t>
      </w:r>
      <w:r w:rsidRPr="00D61801">
        <w:rPr>
          <w:color w:val="0000FF"/>
        </w:rPr>
        <w:t>.</w:t>
      </w:r>
    </w:p>
    <w:p w:rsidR="00F825E7" w:rsidRPr="00D61801" w:rsidRDefault="004804B0">
      <w:pPr>
        <w:numPr>
          <w:ilvl w:val="0"/>
          <w:numId w:val="10"/>
        </w:numPr>
        <w:spacing w:before="240" w:line="360" w:lineRule="auto"/>
        <w:jc w:val="both"/>
      </w:pPr>
      <w:r w:rsidRPr="00D61801">
        <w:rPr>
          <w:color w:val="0000FF"/>
        </w:rPr>
        <w:lastRenderedPageBreak/>
        <w:t>¿De cuánto en cuánto avanza esta recta?</w:t>
      </w:r>
    </w:p>
    <w:p w:rsidR="00F825E7" w:rsidRPr="00D61801" w:rsidRDefault="004804B0">
      <w:pPr>
        <w:numPr>
          <w:ilvl w:val="0"/>
          <w:numId w:val="10"/>
        </w:numPr>
        <w:spacing w:line="360" w:lineRule="auto"/>
        <w:jc w:val="both"/>
      </w:pPr>
      <w:r w:rsidRPr="00D61801">
        <w:rPr>
          <w:color w:val="0000FF"/>
        </w:rPr>
        <w:t>¿Es útil para ordenar números?</w:t>
      </w:r>
    </w:p>
    <w:p w:rsidR="00F825E7" w:rsidRPr="00D61801" w:rsidRDefault="004804B0">
      <w:pPr>
        <w:numPr>
          <w:ilvl w:val="0"/>
          <w:numId w:val="10"/>
        </w:numPr>
        <w:spacing w:line="360" w:lineRule="auto"/>
        <w:jc w:val="both"/>
      </w:pPr>
      <w:r w:rsidRPr="00D61801">
        <w:rPr>
          <w:color w:val="0000FF"/>
        </w:rPr>
        <w:t>¿Es cierto que el número 199 está cerca del 200? ¿Por qué?</w:t>
      </w:r>
    </w:p>
    <w:p w:rsidR="00F825E7" w:rsidRPr="00D61801" w:rsidRDefault="004804B0">
      <w:pPr>
        <w:numPr>
          <w:ilvl w:val="0"/>
          <w:numId w:val="10"/>
        </w:numPr>
        <w:spacing w:line="360" w:lineRule="auto"/>
        <w:jc w:val="both"/>
      </w:pPr>
      <w:r w:rsidRPr="00D61801">
        <w:rPr>
          <w:color w:val="0000FF"/>
        </w:rPr>
        <w:t>El número 810, ¿está más cerca del 800 o del 900?</w:t>
      </w:r>
    </w:p>
    <w:p w:rsidR="00F825E7" w:rsidRPr="00D61801" w:rsidRDefault="004804B0">
      <w:pPr>
        <w:numPr>
          <w:ilvl w:val="0"/>
          <w:numId w:val="10"/>
        </w:numPr>
        <w:spacing w:after="240" w:line="360" w:lineRule="auto"/>
        <w:jc w:val="both"/>
      </w:pPr>
      <w:r w:rsidRPr="00D61801">
        <w:rPr>
          <w:color w:val="0000FF"/>
        </w:rPr>
        <w:t>¿En dónde ubicarías el número 250? ¿Y el 550?</w:t>
      </w:r>
    </w:p>
    <w:p w:rsidR="00F825E7" w:rsidRDefault="004804B0">
      <w:pPr>
        <w:spacing w:before="240" w:after="240" w:line="360" w:lineRule="auto"/>
        <w:ind w:left="720"/>
        <w:jc w:val="both"/>
        <w:rPr>
          <w:color w:val="0000FF"/>
          <w:sz w:val="24"/>
          <w:szCs w:val="24"/>
        </w:rPr>
      </w:pPr>
      <w:r>
        <w:rPr>
          <w:noProof/>
          <w:color w:val="0000FF"/>
          <w:sz w:val="24"/>
          <w:szCs w:val="24"/>
          <w:lang w:val="es-ES"/>
        </w:rPr>
        <w:drawing>
          <wp:inline distT="114300" distB="114300" distL="114300" distR="114300">
            <wp:extent cx="5731200" cy="1473200"/>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5731200" cy="1473200"/>
                    </a:xfrm>
                    <a:prstGeom prst="rect">
                      <a:avLst/>
                    </a:prstGeom>
                    <a:ln/>
                  </pic:spPr>
                </pic:pic>
              </a:graphicData>
            </a:graphic>
          </wp:inline>
        </w:drawing>
      </w:r>
    </w:p>
    <w:p w:rsidR="00F825E7" w:rsidRDefault="004804B0">
      <w:pPr>
        <w:spacing w:before="240" w:after="240" w:line="360" w:lineRule="auto"/>
        <w:jc w:val="both"/>
        <w:rPr>
          <w:sz w:val="28"/>
          <w:szCs w:val="28"/>
        </w:rPr>
      </w:pPr>
      <w:r>
        <w:rPr>
          <w:sz w:val="28"/>
          <w:szCs w:val="28"/>
        </w:rPr>
        <w:t>A trabajar…</w:t>
      </w:r>
    </w:p>
    <w:p w:rsidR="00F825E7" w:rsidRDefault="004804B0">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color w:val="0000FF"/>
          <w:sz w:val="24"/>
          <w:szCs w:val="24"/>
        </w:rPr>
        <w:t xml:space="preserve">La dueña de una tienda de ropa está ordenando los precios de algunas prendas. </w:t>
      </w:r>
    </w:p>
    <w:p w:rsidR="00F825E7" w:rsidRDefault="004804B0">
      <w:pPr>
        <w:numPr>
          <w:ilvl w:val="0"/>
          <w:numId w:val="5"/>
        </w:numPr>
        <w:spacing w:before="240" w:after="240" w:line="360" w:lineRule="auto"/>
        <w:jc w:val="both"/>
        <w:rPr>
          <w:sz w:val="24"/>
          <w:szCs w:val="24"/>
        </w:rPr>
      </w:pPr>
      <w:r w:rsidRPr="00D61801">
        <w:rPr>
          <w:b/>
          <w:u w:val="single"/>
        </w:rPr>
        <w:t xml:space="preserve">Marca </w:t>
      </w:r>
      <w:r w:rsidRPr="00D61801">
        <w:rPr>
          <w:u w:val="single"/>
        </w:rPr>
        <w:t>en la primera recta, con un punto del mismo color que el cartel, el lugar aproximado en el que deberían estar estos precios</w:t>
      </w:r>
      <w:r>
        <w:rPr>
          <w:sz w:val="24"/>
          <w:szCs w:val="24"/>
        </w:rPr>
        <w:t>.</w:t>
      </w:r>
    </w:p>
    <w:p w:rsidR="00F825E7" w:rsidRDefault="004804B0">
      <w:pPr>
        <w:spacing w:before="240" w:after="240" w:line="360" w:lineRule="auto"/>
        <w:jc w:val="center"/>
        <w:rPr>
          <w:sz w:val="24"/>
          <w:szCs w:val="24"/>
        </w:rPr>
      </w:pPr>
      <w:r>
        <w:rPr>
          <w:noProof/>
          <w:sz w:val="24"/>
          <w:szCs w:val="24"/>
          <w:lang w:val="es-ES"/>
        </w:rPr>
        <w:drawing>
          <wp:inline distT="114300" distB="114300" distL="114300" distR="114300">
            <wp:extent cx="4857750" cy="2281238"/>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4857750" cy="2281238"/>
                    </a:xfrm>
                    <a:prstGeom prst="rect">
                      <a:avLst/>
                    </a:prstGeom>
                    <a:ln/>
                  </pic:spPr>
                </pic:pic>
              </a:graphicData>
            </a:graphic>
          </wp:inline>
        </w:drawing>
      </w:r>
    </w:p>
    <w:p w:rsidR="00F825E7" w:rsidRPr="00D61801" w:rsidRDefault="004804B0">
      <w:pPr>
        <w:numPr>
          <w:ilvl w:val="0"/>
          <w:numId w:val="8"/>
        </w:numPr>
        <w:spacing w:before="240" w:after="240" w:line="360" w:lineRule="auto"/>
        <w:jc w:val="both"/>
      </w:pPr>
      <w:r w:rsidRPr="00D61801">
        <w:rPr>
          <w:b/>
          <w:u w:val="single"/>
        </w:rPr>
        <w:t xml:space="preserve">Rodea </w:t>
      </w:r>
      <w:r w:rsidRPr="00D61801">
        <w:rPr>
          <w:u w:val="single"/>
        </w:rPr>
        <w:t>los precios que podrían ubicarse en la parte roja de la recta numérica</w:t>
      </w:r>
      <w:r w:rsidRPr="00D61801">
        <w:t>.</w:t>
      </w:r>
    </w:p>
    <w:p w:rsidR="00F825E7" w:rsidRDefault="004804B0">
      <w:pPr>
        <w:spacing w:before="240" w:after="240" w:line="360" w:lineRule="auto"/>
        <w:ind w:left="720"/>
        <w:jc w:val="center"/>
        <w:rPr>
          <w:sz w:val="24"/>
          <w:szCs w:val="24"/>
        </w:rPr>
      </w:pPr>
      <w:r>
        <w:rPr>
          <w:noProof/>
          <w:sz w:val="24"/>
          <w:szCs w:val="24"/>
          <w:lang w:val="es-ES"/>
        </w:rPr>
        <w:drawing>
          <wp:inline distT="114300" distB="114300" distL="114300" distR="114300">
            <wp:extent cx="5731200" cy="558800"/>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5731200" cy="558800"/>
                    </a:xfrm>
                    <a:prstGeom prst="rect">
                      <a:avLst/>
                    </a:prstGeom>
                    <a:ln/>
                  </pic:spPr>
                </pic:pic>
              </a:graphicData>
            </a:graphic>
          </wp:inline>
        </w:drawing>
      </w:r>
    </w:p>
    <w:p w:rsidR="00F825E7" w:rsidRPr="00D61801" w:rsidRDefault="004804B0">
      <w:pPr>
        <w:numPr>
          <w:ilvl w:val="0"/>
          <w:numId w:val="8"/>
        </w:numPr>
        <w:spacing w:before="240" w:after="240" w:line="360" w:lineRule="auto"/>
        <w:jc w:val="both"/>
      </w:pPr>
      <w:r w:rsidRPr="00D61801">
        <w:rPr>
          <w:b/>
          <w:u w:val="single"/>
        </w:rPr>
        <w:t xml:space="preserve">Escribe </w:t>
      </w:r>
      <w:r w:rsidRPr="00D61801">
        <w:rPr>
          <w:u w:val="single"/>
        </w:rPr>
        <w:t>cinco números que estén entre el 600 y el 700</w:t>
      </w:r>
      <w:r w:rsidRPr="00D61801">
        <w:t>.</w:t>
      </w:r>
    </w:p>
    <w:p w:rsidR="00F825E7" w:rsidRDefault="004804B0">
      <w:pPr>
        <w:spacing w:before="240" w:after="240" w:line="360" w:lineRule="auto"/>
        <w:ind w:left="720"/>
        <w:jc w:val="both"/>
        <w:rPr>
          <w:sz w:val="24"/>
          <w:szCs w:val="24"/>
        </w:rPr>
      </w:pPr>
      <w:r>
        <w:rPr>
          <w:sz w:val="24"/>
          <w:szCs w:val="24"/>
        </w:rPr>
        <w:lastRenderedPageBreak/>
        <w:t>…………………………………………………………………………………………</w:t>
      </w:r>
    </w:p>
    <w:p w:rsidR="00F825E7" w:rsidRPr="00D61801" w:rsidRDefault="004804B0">
      <w:pPr>
        <w:numPr>
          <w:ilvl w:val="0"/>
          <w:numId w:val="8"/>
        </w:numPr>
        <w:spacing w:before="240" w:after="240" w:line="360" w:lineRule="auto"/>
        <w:jc w:val="both"/>
      </w:pPr>
      <w:r w:rsidRPr="00D61801">
        <w:rPr>
          <w:b/>
          <w:u w:val="single"/>
        </w:rPr>
        <w:t xml:space="preserve">Marca </w:t>
      </w:r>
      <w:r w:rsidRPr="00D61801">
        <w:rPr>
          <w:u w:val="single"/>
        </w:rPr>
        <w:t xml:space="preserve">con una </w:t>
      </w:r>
      <w:r w:rsidRPr="00D61801">
        <w:rPr>
          <w:b/>
          <w:color w:val="FF0000"/>
          <w:u w:val="single"/>
        </w:rPr>
        <w:t>X</w:t>
      </w:r>
      <w:r w:rsidRPr="00D61801">
        <w:rPr>
          <w:u w:val="single"/>
        </w:rPr>
        <w:t xml:space="preserve"> la respuesta correcta</w:t>
      </w:r>
      <w:r w:rsidRPr="00D61801">
        <w:t>.</w:t>
      </w:r>
    </w:p>
    <w:p w:rsidR="00F825E7" w:rsidRDefault="004804B0">
      <w:pPr>
        <w:spacing w:before="240" w:after="240" w:line="360" w:lineRule="auto"/>
        <w:jc w:val="center"/>
        <w:rPr>
          <w:sz w:val="24"/>
          <w:szCs w:val="24"/>
        </w:rPr>
      </w:pPr>
      <w:r>
        <w:rPr>
          <w:sz w:val="24"/>
          <w:szCs w:val="24"/>
        </w:rPr>
        <w:t xml:space="preserve"> </w:t>
      </w:r>
      <w:r>
        <w:rPr>
          <w:noProof/>
          <w:sz w:val="24"/>
          <w:szCs w:val="24"/>
          <w:lang w:val="es-ES"/>
        </w:rPr>
        <w:drawing>
          <wp:inline distT="114300" distB="114300" distL="114300" distR="114300">
            <wp:extent cx="5581650" cy="1190625"/>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
                    <a:srcRect/>
                    <a:stretch>
                      <a:fillRect/>
                    </a:stretch>
                  </pic:blipFill>
                  <pic:spPr>
                    <a:xfrm>
                      <a:off x="0" y="0"/>
                      <a:ext cx="5581650" cy="1190625"/>
                    </a:xfrm>
                    <a:prstGeom prst="rect">
                      <a:avLst/>
                    </a:prstGeom>
                    <a:ln/>
                  </pic:spPr>
                </pic:pic>
              </a:graphicData>
            </a:graphic>
          </wp:inline>
        </w:drawing>
      </w:r>
    </w:p>
    <w:p w:rsidR="00F825E7" w:rsidRDefault="00F825E7">
      <w:pPr>
        <w:spacing w:before="240" w:after="240" w:line="360" w:lineRule="auto"/>
        <w:rPr>
          <w:b/>
          <w:sz w:val="16"/>
          <w:szCs w:val="16"/>
          <w:highlight w:val="cyan"/>
          <w:u w:val="single"/>
        </w:rPr>
      </w:pPr>
    </w:p>
    <w:p w:rsidR="00F825E7" w:rsidRPr="00D61801" w:rsidRDefault="004804B0" w:rsidP="00D61801">
      <w:pPr>
        <w:spacing w:before="240" w:after="240" w:line="360" w:lineRule="auto"/>
        <w:rPr>
          <w:b/>
          <w:sz w:val="16"/>
          <w:szCs w:val="16"/>
          <w:u w:val="single"/>
        </w:rPr>
      </w:pPr>
      <w:r>
        <w:rPr>
          <w:b/>
          <w:sz w:val="28"/>
          <w:szCs w:val="28"/>
          <w:highlight w:val="cyan"/>
          <w:u w:val="single"/>
        </w:rPr>
        <w:t>MÚSICA</w:t>
      </w:r>
      <w:r>
        <w:rPr>
          <w:noProof/>
          <w:lang w:val="es-ES"/>
        </w:rPr>
        <w:drawing>
          <wp:anchor distT="114300" distB="114300" distL="114300" distR="114300" simplePos="0" relativeHeight="251658240" behindDoc="0" locked="0" layoutInCell="1" hidden="0" allowOverlap="1" wp14:anchorId="16EE902B" wp14:editId="591D8667">
            <wp:simplePos x="0" y="0"/>
            <wp:positionH relativeFrom="column">
              <wp:posOffset>185738</wp:posOffset>
            </wp:positionH>
            <wp:positionV relativeFrom="paragraph">
              <wp:posOffset>355889</wp:posOffset>
            </wp:positionV>
            <wp:extent cx="2538413" cy="2520661"/>
            <wp:effectExtent l="0" t="0" r="0" b="0"/>
            <wp:wrapSquare wrapText="bothSides" distT="114300" distB="114300" distL="114300" distR="11430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2538413" cy="2520661"/>
                    </a:xfrm>
                    <a:prstGeom prst="rect">
                      <a:avLst/>
                    </a:prstGeom>
                    <a:ln/>
                  </pic:spPr>
                </pic:pic>
              </a:graphicData>
            </a:graphic>
          </wp:anchor>
        </w:drawing>
      </w:r>
    </w:p>
    <w:p w:rsidR="00F825E7" w:rsidRDefault="004804B0">
      <w:pPr>
        <w:rPr>
          <w:b/>
          <w:color w:val="674EA7"/>
          <w:sz w:val="28"/>
          <w:szCs w:val="28"/>
          <w:highlight w:val="white"/>
          <w:u w:val="single"/>
        </w:rPr>
      </w:pPr>
      <w:r>
        <w:rPr>
          <w:b/>
          <w:color w:val="674EA7"/>
          <w:sz w:val="28"/>
          <w:szCs w:val="28"/>
          <w:highlight w:val="white"/>
          <w:u w:val="single"/>
        </w:rPr>
        <w:t>Lectura rítmica</w:t>
      </w:r>
    </w:p>
    <w:p w:rsidR="00D61801" w:rsidRPr="00D61801" w:rsidRDefault="00D61801">
      <w:pPr>
        <w:rPr>
          <w:b/>
          <w:color w:val="674EA7"/>
          <w:sz w:val="28"/>
          <w:szCs w:val="28"/>
          <w:highlight w:val="white"/>
          <w:u w:val="single"/>
        </w:rPr>
      </w:pPr>
    </w:p>
    <w:p w:rsidR="00F825E7" w:rsidRPr="00D61801" w:rsidRDefault="004804B0">
      <w:pPr>
        <w:jc w:val="both"/>
        <w:rPr>
          <w:highlight w:val="white"/>
        </w:rPr>
      </w:pPr>
      <w:r w:rsidRPr="00D61801">
        <w:rPr>
          <w:highlight w:val="white"/>
        </w:rPr>
        <w:t>¡Hola queridos chicos y chicas! ¡Esperamos que estén todos muy bien!</w:t>
      </w:r>
    </w:p>
    <w:p w:rsidR="00F825E7" w:rsidRPr="00D61801" w:rsidRDefault="004804B0">
      <w:pPr>
        <w:jc w:val="both"/>
        <w:rPr>
          <w:highlight w:val="white"/>
        </w:rPr>
      </w:pPr>
      <w:r w:rsidRPr="00D61801">
        <w:rPr>
          <w:highlight w:val="white"/>
        </w:rPr>
        <w:t>Esta semana les proponemos aprender a leer ritmo acompañando una canción divertida y conocida para ustedes.</w:t>
      </w:r>
    </w:p>
    <w:p w:rsidR="00F825E7" w:rsidRPr="00D61801" w:rsidRDefault="004804B0">
      <w:pPr>
        <w:jc w:val="both"/>
        <w:rPr>
          <w:highlight w:val="white"/>
        </w:rPr>
      </w:pPr>
      <w:r w:rsidRPr="00D61801">
        <w:rPr>
          <w:highlight w:val="white"/>
        </w:rPr>
        <w:t>Para eso es importante reconocer el valor del tiempo que tiene cada figura rítmica aprendida en 1º grado en música.</w:t>
      </w:r>
    </w:p>
    <w:p w:rsidR="00F825E7" w:rsidRDefault="00F825E7">
      <w:pPr>
        <w:rPr>
          <w:sz w:val="24"/>
          <w:szCs w:val="24"/>
          <w:highlight w:val="white"/>
        </w:rPr>
      </w:pPr>
    </w:p>
    <w:p w:rsidR="00F825E7" w:rsidRDefault="004804B0">
      <w:pPr>
        <w:rPr>
          <w:sz w:val="24"/>
          <w:szCs w:val="24"/>
          <w:highlight w:val="white"/>
        </w:rPr>
      </w:pPr>
      <w:r>
        <w:rPr>
          <w:b/>
          <w:color w:val="FFFFFF"/>
          <w:sz w:val="24"/>
          <w:szCs w:val="24"/>
          <w:shd w:val="clear" w:color="auto" w:fill="741B47"/>
        </w:rPr>
        <w:t>Actividad:</w:t>
      </w:r>
    </w:p>
    <w:p w:rsidR="00D61801" w:rsidRDefault="004804B0">
      <w:pPr>
        <w:jc w:val="both"/>
        <w:rPr>
          <w:sz w:val="24"/>
          <w:szCs w:val="24"/>
          <w:highlight w:val="white"/>
        </w:rPr>
      </w:pPr>
      <w:r>
        <w:rPr>
          <w:sz w:val="24"/>
          <w:szCs w:val="24"/>
          <w:highlight w:val="white"/>
        </w:rPr>
        <w:t xml:space="preserve">Escuchamos el video atentamente </w:t>
      </w:r>
    </w:p>
    <w:p w:rsidR="00F825E7" w:rsidRPr="00D61801" w:rsidRDefault="000D20C7" w:rsidP="00D61801">
      <w:pPr>
        <w:rPr>
          <w:color w:val="0000FF"/>
          <w:sz w:val="24"/>
          <w:szCs w:val="24"/>
          <w:highlight w:val="white"/>
          <w:u w:val="single"/>
        </w:rPr>
      </w:pPr>
      <w:hyperlink r:id="rId18">
        <w:r w:rsidR="00D61801">
          <w:rPr>
            <w:color w:val="0000FF"/>
            <w:sz w:val="24"/>
            <w:szCs w:val="24"/>
            <w:highlight w:val="white"/>
            <w:u w:val="single"/>
          </w:rPr>
          <w:t>https://youtu.be/</w:t>
        </w:r>
        <w:r w:rsidR="00D61801" w:rsidRPr="00D61801">
          <w:rPr>
            <w:color w:val="0000FF"/>
            <w:sz w:val="24"/>
            <w:szCs w:val="24"/>
            <w:highlight w:val="white"/>
          </w:rPr>
          <w:t>Gn93pIxEOrc</w:t>
        </w:r>
      </w:hyperlink>
      <w:r w:rsidR="00D61801">
        <w:rPr>
          <w:color w:val="0000FF"/>
          <w:sz w:val="24"/>
          <w:szCs w:val="24"/>
          <w:highlight w:val="white"/>
        </w:rPr>
        <w:t xml:space="preserve">   </w:t>
      </w:r>
      <w:r w:rsidR="004804B0" w:rsidRPr="00D61801">
        <w:rPr>
          <w:sz w:val="24"/>
          <w:szCs w:val="24"/>
          <w:highlight w:val="white"/>
        </w:rPr>
        <w:t>y</w:t>
      </w:r>
      <w:r w:rsidR="004804B0">
        <w:rPr>
          <w:sz w:val="24"/>
          <w:szCs w:val="24"/>
          <w:highlight w:val="white"/>
        </w:rPr>
        <w:t xml:space="preserve"> luego vamos copiando la figura que van marcando en el link a medida que aparece en la canción,</w:t>
      </w:r>
      <w:r w:rsidR="00D61801">
        <w:rPr>
          <w:sz w:val="24"/>
          <w:szCs w:val="24"/>
          <w:highlight w:val="white"/>
        </w:rPr>
        <w:t xml:space="preserve"> </w:t>
      </w:r>
      <w:r w:rsidR="004804B0">
        <w:rPr>
          <w:sz w:val="24"/>
          <w:szCs w:val="24"/>
          <w:highlight w:val="white"/>
        </w:rPr>
        <w:t>con palmas o algún instrumento de percusión,  mantenién</w:t>
      </w:r>
      <w:r w:rsidR="00D61801">
        <w:rPr>
          <w:sz w:val="24"/>
          <w:szCs w:val="24"/>
          <w:highlight w:val="white"/>
        </w:rPr>
        <w:t>donos atentos para no perdernos</w:t>
      </w:r>
      <w:r w:rsidR="004804B0">
        <w:rPr>
          <w:sz w:val="24"/>
          <w:szCs w:val="24"/>
          <w:highlight w:val="white"/>
        </w:rPr>
        <w:t>.</w:t>
      </w:r>
    </w:p>
    <w:p w:rsidR="00F825E7" w:rsidRDefault="004804B0">
      <w:pPr>
        <w:jc w:val="both"/>
        <w:rPr>
          <w:sz w:val="24"/>
          <w:szCs w:val="24"/>
          <w:highlight w:val="white"/>
        </w:rPr>
      </w:pPr>
      <w:r>
        <w:rPr>
          <w:sz w:val="24"/>
          <w:szCs w:val="24"/>
          <w:highlight w:val="white"/>
        </w:rPr>
        <w:t xml:space="preserve">De esta forma practicamos de manera divertida las figuras rítmicas, leyendo las células rítmicas de </w:t>
      </w:r>
      <w:r>
        <w:rPr>
          <w:noProof/>
          <w:sz w:val="24"/>
          <w:szCs w:val="24"/>
          <w:highlight w:val="white"/>
          <w:lang w:val="es-ES"/>
        </w:rPr>
        <w:drawing>
          <wp:inline distT="114300" distB="114300" distL="114300" distR="114300">
            <wp:extent cx="506835" cy="573305"/>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506835" cy="573305"/>
                    </a:xfrm>
                    <a:prstGeom prst="rect">
                      <a:avLst/>
                    </a:prstGeom>
                    <a:ln/>
                  </pic:spPr>
                </pic:pic>
              </a:graphicData>
            </a:graphic>
          </wp:inline>
        </w:drawing>
      </w:r>
      <w:r>
        <w:rPr>
          <w:sz w:val="24"/>
          <w:szCs w:val="24"/>
          <w:highlight w:val="white"/>
        </w:rPr>
        <w:t xml:space="preserve">negra, y </w:t>
      </w:r>
      <w:r>
        <w:rPr>
          <w:noProof/>
          <w:sz w:val="24"/>
          <w:szCs w:val="24"/>
          <w:highlight w:val="white"/>
          <w:lang w:val="es-ES"/>
        </w:rPr>
        <w:drawing>
          <wp:inline distT="114300" distB="114300" distL="114300" distR="114300">
            <wp:extent cx="979215" cy="600075"/>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r="53134" b="20329"/>
                    <a:stretch>
                      <a:fillRect/>
                    </a:stretch>
                  </pic:blipFill>
                  <pic:spPr>
                    <a:xfrm>
                      <a:off x="0" y="0"/>
                      <a:ext cx="979215" cy="600075"/>
                    </a:xfrm>
                    <a:prstGeom prst="rect">
                      <a:avLst/>
                    </a:prstGeom>
                    <a:ln/>
                  </pic:spPr>
                </pic:pic>
              </a:graphicData>
            </a:graphic>
          </wp:inline>
        </w:drawing>
      </w:r>
      <w:r>
        <w:rPr>
          <w:sz w:val="24"/>
          <w:szCs w:val="24"/>
          <w:highlight w:val="white"/>
        </w:rPr>
        <w:t xml:space="preserve">doble corchea. </w:t>
      </w:r>
    </w:p>
    <w:p w:rsidR="00F825E7" w:rsidRDefault="00F825E7">
      <w:pPr>
        <w:jc w:val="both"/>
        <w:rPr>
          <w:sz w:val="24"/>
          <w:szCs w:val="24"/>
          <w:highlight w:val="white"/>
        </w:rPr>
      </w:pPr>
    </w:p>
    <w:p w:rsidR="00D61801" w:rsidRDefault="004804B0">
      <w:pPr>
        <w:jc w:val="both"/>
        <w:rPr>
          <w:sz w:val="24"/>
          <w:szCs w:val="24"/>
        </w:rPr>
      </w:pPr>
      <w:r>
        <w:rPr>
          <w:sz w:val="24"/>
          <w:szCs w:val="24"/>
        </w:rPr>
        <w:t>Los despedimos con un abrazo gigante, hasta el nuevo encuentro</w:t>
      </w:r>
      <w:proofErr w:type="gramStart"/>
      <w:r>
        <w:rPr>
          <w:sz w:val="24"/>
          <w:szCs w:val="24"/>
        </w:rPr>
        <w:t>!</w:t>
      </w:r>
      <w:proofErr w:type="gramEnd"/>
      <w:r>
        <w:rPr>
          <w:sz w:val="24"/>
          <w:szCs w:val="24"/>
        </w:rPr>
        <w:t xml:space="preserve"> </w:t>
      </w:r>
    </w:p>
    <w:p w:rsidR="00D61801" w:rsidRDefault="004804B0">
      <w:pPr>
        <w:jc w:val="both"/>
        <w:rPr>
          <w:sz w:val="24"/>
          <w:szCs w:val="24"/>
        </w:rPr>
      </w:pPr>
      <w:r>
        <w:rPr>
          <w:b/>
          <w:sz w:val="24"/>
          <w:szCs w:val="24"/>
        </w:rPr>
        <w:t>Esta actividad no requiere evidencia para entregar</w:t>
      </w:r>
      <w:r>
        <w:rPr>
          <w:sz w:val="24"/>
          <w:szCs w:val="24"/>
        </w:rPr>
        <w:t xml:space="preserve">. </w:t>
      </w:r>
    </w:p>
    <w:p w:rsidR="00F825E7" w:rsidRDefault="004804B0">
      <w:pPr>
        <w:jc w:val="both"/>
      </w:pPr>
      <w:r>
        <w:rPr>
          <w:sz w:val="24"/>
          <w:szCs w:val="24"/>
        </w:rPr>
        <w:t>Seño Andrea y Seño María del Carmen.</w:t>
      </w:r>
    </w:p>
    <w:p w:rsidR="00F825E7" w:rsidRDefault="00F825E7">
      <w:pPr>
        <w:jc w:val="both"/>
      </w:pPr>
    </w:p>
    <w:p w:rsidR="00D61801" w:rsidRDefault="00D61801">
      <w:pPr>
        <w:jc w:val="both"/>
      </w:pPr>
    </w:p>
    <w:p w:rsidR="00F825E7" w:rsidRDefault="004804B0">
      <w:pPr>
        <w:spacing w:before="240" w:after="240" w:line="360" w:lineRule="auto"/>
        <w:jc w:val="both"/>
        <w:rPr>
          <w:b/>
          <w:sz w:val="24"/>
          <w:szCs w:val="24"/>
        </w:rPr>
      </w:pPr>
      <w:r>
        <w:rPr>
          <w:b/>
          <w:sz w:val="24"/>
          <w:szCs w:val="24"/>
          <w:u w:val="single"/>
        </w:rPr>
        <w:t>Fecha</w:t>
      </w:r>
      <w:r>
        <w:rPr>
          <w:b/>
          <w:sz w:val="24"/>
          <w:szCs w:val="24"/>
        </w:rPr>
        <w:t>: Martes 15 de septiembre.</w:t>
      </w:r>
    </w:p>
    <w:p w:rsidR="00F825E7" w:rsidRDefault="004804B0">
      <w:pPr>
        <w:spacing w:before="240" w:after="240" w:line="360" w:lineRule="auto"/>
        <w:jc w:val="center"/>
        <w:rPr>
          <w:b/>
          <w:sz w:val="28"/>
          <w:szCs w:val="28"/>
          <w:highlight w:val="cyan"/>
          <w:u w:val="single"/>
        </w:rPr>
      </w:pPr>
      <w:r>
        <w:rPr>
          <w:b/>
          <w:sz w:val="28"/>
          <w:szCs w:val="28"/>
          <w:highlight w:val="cyan"/>
          <w:u w:val="single"/>
        </w:rPr>
        <w:lastRenderedPageBreak/>
        <w:t>LENGUA</w:t>
      </w:r>
    </w:p>
    <w:p w:rsidR="00F825E7" w:rsidRDefault="004804B0">
      <w:pPr>
        <w:spacing w:before="240" w:after="240" w:line="360" w:lineRule="auto"/>
        <w:jc w:val="center"/>
        <w:rPr>
          <w:rFonts w:ascii="Chewy" w:eastAsia="Chewy" w:hAnsi="Chewy" w:cs="Chewy"/>
          <w:color w:val="FF9900"/>
          <w:sz w:val="48"/>
          <w:szCs w:val="48"/>
        </w:rPr>
      </w:pPr>
      <w:r>
        <w:rPr>
          <w:rFonts w:ascii="Chewy" w:eastAsia="Chewy" w:hAnsi="Chewy" w:cs="Chewy"/>
          <w:color w:val="FF9900"/>
          <w:sz w:val="48"/>
          <w:szCs w:val="48"/>
        </w:rPr>
        <w:t>Palabras parecidas</w:t>
      </w:r>
    </w:p>
    <w:p w:rsidR="00F825E7" w:rsidRPr="00D61801" w:rsidRDefault="004804B0">
      <w:pPr>
        <w:numPr>
          <w:ilvl w:val="0"/>
          <w:numId w:val="6"/>
        </w:numPr>
        <w:spacing w:before="240" w:after="240" w:line="360" w:lineRule="auto"/>
        <w:jc w:val="both"/>
      </w:pPr>
      <w:r w:rsidRPr="00D61801">
        <w:rPr>
          <w:b/>
          <w:u w:val="single"/>
        </w:rPr>
        <w:t xml:space="preserve">Lee </w:t>
      </w:r>
      <w:r w:rsidRPr="00D61801">
        <w:rPr>
          <w:u w:val="single"/>
        </w:rPr>
        <w:t xml:space="preserve"> las instrucciones que escribió </w:t>
      </w:r>
      <w:proofErr w:type="spellStart"/>
      <w:r w:rsidRPr="00D61801">
        <w:rPr>
          <w:u w:val="single"/>
        </w:rPr>
        <w:t>Joaco</w:t>
      </w:r>
      <w:proofErr w:type="spellEnd"/>
      <w:r w:rsidRPr="00D61801">
        <w:rPr>
          <w:u w:val="single"/>
        </w:rPr>
        <w:t xml:space="preserve"> para cuidar su planta de girasol.</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3188662" cy="2029149"/>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3188662" cy="2029149"/>
                    </a:xfrm>
                    <a:prstGeom prst="rect">
                      <a:avLst/>
                    </a:prstGeom>
                    <a:ln/>
                  </pic:spPr>
                </pic:pic>
              </a:graphicData>
            </a:graphic>
          </wp:inline>
        </w:drawing>
      </w:r>
    </w:p>
    <w:p w:rsidR="00F825E7" w:rsidRPr="002919CE" w:rsidRDefault="004804B0">
      <w:pPr>
        <w:numPr>
          <w:ilvl w:val="0"/>
          <w:numId w:val="1"/>
        </w:numPr>
        <w:spacing w:before="240" w:line="360" w:lineRule="auto"/>
        <w:jc w:val="both"/>
      </w:pPr>
      <w:r>
        <w:rPr>
          <w:sz w:val="24"/>
          <w:szCs w:val="24"/>
        </w:rPr>
        <w:t xml:space="preserve"> </w:t>
      </w:r>
      <w:r w:rsidRPr="002919CE">
        <w:rPr>
          <w:b/>
          <w:u w:val="single"/>
        </w:rPr>
        <w:t xml:space="preserve">Subraya </w:t>
      </w:r>
      <w:r w:rsidRPr="002919CE">
        <w:rPr>
          <w:u w:val="single"/>
        </w:rPr>
        <w:t>la palabra que se repite en todas las oraciones.</w:t>
      </w:r>
    </w:p>
    <w:p w:rsidR="00F825E7" w:rsidRPr="002919CE" w:rsidRDefault="004804B0">
      <w:pPr>
        <w:numPr>
          <w:ilvl w:val="0"/>
          <w:numId w:val="1"/>
        </w:numPr>
        <w:spacing w:after="240" w:line="360" w:lineRule="auto"/>
        <w:jc w:val="both"/>
      </w:pPr>
      <w:r w:rsidRPr="002919CE">
        <w:rPr>
          <w:b/>
          <w:u w:val="single"/>
        </w:rPr>
        <w:t xml:space="preserve">Pone </w:t>
      </w:r>
      <w:r w:rsidRPr="002919CE">
        <w:rPr>
          <w:b/>
          <w:noProof/>
          <w:u w:val="single"/>
          <w:lang w:val="es-ES"/>
        </w:rPr>
        <w:drawing>
          <wp:inline distT="114300" distB="114300" distL="114300" distR="114300" wp14:anchorId="6C398837" wp14:editId="762B9A31">
            <wp:extent cx="286270" cy="1905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286270" cy="190500"/>
                    </a:xfrm>
                    <a:prstGeom prst="rect">
                      <a:avLst/>
                    </a:prstGeom>
                    <a:ln/>
                  </pic:spPr>
                </pic:pic>
              </a:graphicData>
            </a:graphic>
          </wp:inline>
        </w:drawing>
      </w:r>
      <w:r w:rsidRPr="002919CE">
        <w:rPr>
          <w:u w:val="single"/>
        </w:rPr>
        <w:t>junto a las palabras que te parece que pueden reemplazarla.</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5731200" cy="584200"/>
            <wp:effectExtent l="0" t="0" r="0" b="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3"/>
                    <a:srcRect/>
                    <a:stretch>
                      <a:fillRect/>
                    </a:stretch>
                  </pic:blipFill>
                  <pic:spPr>
                    <a:xfrm>
                      <a:off x="0" y="0"/>
                      <a:ext cx="5731200" cy="584200"/>
                    </a:xfrm>
                    <a:prstGeom prst="rect">
                      <a:avLst/>
                    </a:prstGeom>
                    <a:ln/>
                  </pic:spPr>
                </pic:pic>
              </a:graphicData>
            </a:graphic>
          </wp:inline>
        </w:drawing>
      </w:r>
    </w:p>
    <w:p w:rsidR="00F825E7" w:rsidRDefault="004804B0">
      <w:pPr>
        <w:spacing w:before="240" w:after="240" w:line="360" w:lineRule="auto"/>
        <w:jc w:val="both"/>
        <w:rPr>
          <w:sz w:val="28"/>
          <w:szCs w:val="28"/>
          <w:u w:val="single"/>
        </w:rPr>
      </w:pPr>
      <w:r>
        <w:rPr>
          <w:sz w:val="28"/>
          <w:szCs w:val="28"/>
          <w:u w:val="single"/>
        </w:rPr>
        <w:t xml:space="preserve">Para saber más: </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4649625" cy="2314575"/>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l="28180" t="26845" r="35172" b="40665"/>
                    <a:stretch>
                      <a:fillRect/>
                    </a:stretch>
                  </pic:blipFill>
                  <pic:spPr>
                    <a:xfrm>
                      <a:off x="0" y="0"/>
                      <a:ext cx="4649625" cy="2314575"/>
                    </a:xfrm>
                    <a:prstGeom prst="rect">
                      <a:avLst/>
                    </a:prstGeom>
                    <a:ln/>
                  </pic:spPr>
                </pic:pic>
              </a:graphicData>
            </a:graphic>
          </wp:inline>
        </w:drawing>
      </w:r>
    </w:p>
    <w:p w:rsidR="00F825E7" w:rsidRDefault="004804B0">
      <w:pPr>
        <w:spacing w:before="240" w:after="240" w:line="360" w:lineRule="auto"/>
        <w:jc w:val="both"/>
        <w:rPr>
          <w:rFonts w:ascii="Pacifico" w:eastAsia="Pacifico" w:hAnsi="Pacifico" w:cs="Pacifico"/>
          <w:sz w:val="28"/>
          <w:szCs w:val="28"/>
          <w:u w:val="single"/>
        </w:rPr>
      </w:pPr>
      <w:r>
        <w:rPr>
          <w:rFonts w:ascii="Pacifico" w:eastAsia="Pacifico" w:hAnsi="Pacifico" w:cs="Pacifico"/>
          <w:sz w:val="28"/>
          <w:szCs w:val="28"/>
          <w:u w:val="single"/>
        </w:rPr>
        <w:t>¡A trabajar!</w:t>
      </w:r>
    </w:p>
    <w:p w:rsidR="00F825E7" w:rsidRPr="002919CE" w:rsidRDefault="004804B0">
      <w:pPr>
        <w:spacing w:before="240" w:after="240" w:line="360" w:lineRule="auto"/>
        <w:jc w:val="both"/>
        <w:rPr>
          <w:u w:val="single"/>
        </w:rPr>
      </w:pPr>
      <w:r>
        <w:rPr>
          <w:b/>
          <w:color w:val="9900FF"/>
          <w:sz w:val="24"/>
          <w:szCs w:val="24"/>
        </w:rPr>
        <w:lastRenderedPageBreak/>
        <w:t>1-</w:t>
      </w:r>
      <w:r>
        <w:rPr>
          <w:sz w:val="24"/>
          <w:szCs w:val="24"/>
        </w:rPr>
        <w:t xml:space="preserve"> </w:t>
      </w:r>
      <w:r w:rsidRPr="002919CE">
        <w:rPr>
          <w:b/>
          <w:u w:val="single"/>
        </w:rPr>
        <w:t xml:space="preserve">Pinta </w:t>
      </w:r>
      <w:r w:rsidRPr="002919CE">
        <w:rPr>
          <w:u w:val="single"/>
        </w:rPr>
        <w:t>del mismo color las palabras que son sinónimos.</w:t>
      </w:r>
    </w:p>
    <w:p w:rsidR="00F825E7" w:rsidRDefault="004804B0">
      <w:pPr>
        <w:spacing w:before="240" w:after="240" w:line="360" w:lineRule="auto"/>
        <w:jc w:val="center"/>
        <w:rPr>
          <w:sz w:val="24"/>
          <w:szCs w:val="24"/>
        </w:rPr>
      </w:pPr>
      <w:r>
        <w:rPr>
          <w:noProof/>
          <w:sz w:val="24"/>
          <w:szCs w:val="24"/>
          <w:lang w:val="es-ES"/>
        </w:rPr>
        <w:drawing>
          <wp:inline distT="114300" distB="114300" distL="114300" distR="114300">
            <wp:extent cx="4941638" cy="1381856"/>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4941638" cy="1381856"/>
                    </a:xfrm>
                    <a:prstGeom prst="rect">
                      <a:avLst/>
                    </a:prstGeom>
                    <a:ln/>
                  </pic:spPr>
                </pic:pic>
              </a:graphicData>
            </a:graphic>
          </wp:inline>
        </w:drawing>
      </w:r>
    </w:p>
    <w:p w:rsidR="00F825E7" w:rsidRDefault="004804B0">
      <w:pPr>
        <w:spacing w:before="240" w:after="240" w:line="360" w:lineRule="auto"/>
        <w:jc w:val="both"/>
        <w:rPr>
          <w:rFonts w:ascii="Comic Sans MS" w:eastAsia="Comic Sans MS" w:hAnsi="Comic Sans MS" w:cs="Comic Sans MS"/>
          <w:color w:val="0000FF"/>
          <w:sz w:val="24"/>
          <w:szCs w:val="24"/>
        </w:rPr>
      </w:pPr>
      <w:r>
        <w:rPr>
          <w:b/>
          <w:color w:val="9900FF"/>
          <w:sz w:val="24"/>
          <w:szCs w:val="24"/>
        </w:rPr>
        <w:t>2-</w:t>
      </w:r>
      <w:r>
        <w:rPr>
          <w:sz w:val="24"/>
          <w:szCs w:val="24"/>
        </w:rPr>
        <w:t xml:space="preserve"> </w:t>
      </w:r>
      <w:r w:rsidRPr="002919CE">
        <w:rPr>
          <w:b/>
          <w:u w:val="single"/>
        </w:rPr>
        <w:t xml:space="preserve">Pinta </w:t>
      </w:r>
      <w:r w:rsidRPr="002919CE">
        <w:rPr>
          <w:u w:val="single"/>
        </w:rPr>
        <w:t>en la sopa de letras las palabras que son sinónimos de las que están en los carteles</w:t>
      </w:r>
      <w:r>
        <w:rPr>
          <w:sz w:val="24"/>
          <w:szCs w:val="24"/>
        </w:rPr>
        <w:t xml:space="preserve">. </w:t>
      </w:r>
      <w:r>
        <w:rPr>
          <w:rFonts w:ascii="Comic Sans MS" w:eastAsia="Comic Sans MS" w:hAnsi="Comic Sans MS" w:cs="Comic Sans MS"/>
          <w:color w:val="0000FF"/>
          <w:sz w:val="24"/>
          <w:szCs w:val="24"/>
        </w:rPr>
        <w:t>Pueden estar escritas de izquierda a derecha,  de arriba para abajo o de abajo para arriba. ¡Mucha suerte!</w:t>
      </w:r>
    </w:p>
    <w:p w:rsidR="00F825E7" w:rsidRDefault="004804B0">
      <w:pPr>
        <w:spacing w:before="240" w:after="240" w:line="360" w:lineRule="auto"/>
        <w:jc w:val="both"/>
        <w:rPr>
          <w:rFonts w:ascii="Comic Sans MS" w:eastAsia="Comic Sans MS" w:hAnsi="Comic Sans MS" w:cs="Comic Sans MS"/>
          <w:color w:val="0000FF"/>
          <w:sz w:val="24"/>
          <w:szCs w:val="24"/>
        </w:rPr>
      </w:pPr>
      <w:r>
        <w:rPr>
          <w:rFonts w:ascii="Comic Sans MS" w:eastAsia="Comic Sans MS" w:hAnsi="Comic Sans MS" w:cs="Comic Sans MS"/>
          <w:noProof/>
          <w:color w:val="0000FF"/>
          <w:sz w:val="24"/>
          <w:szCs w:val="24"/>
          <w:lang w:val="es-ES"/>
        </w:rPr>
        <w:drawing>
          <wp:inline distT="114300" distB="114300" distL="114300" distR="114300">
            <wp:extent cx="5643563" cy="2596350"/>
            <wp:effectExtent l="0" t="0" r="0" b="0"/>
            <wp:docPr id="1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a:srcRect l="22923" t="22418" r="16777" b="28318"/>
                    <a:stretch>
                      <a:fillRect/>
                    </a:stretch>
                  </pic:blipFill>
                  <pic:spPr>
                    <a:xfrm>
                      <a:off x="0" y="0"/>
                      <a:ext cx="5643563" cy="2596350"/>
                    </a:xfrm>
                    <a:prstGeom prst="rect">
                      <a:avLst/>
                    </a:prstGeom>
                    <a:ln/>
                  </pic:spPr>
                </pic:pic>
              </a:graphicData>
            </a:graphic>
          </wp:inline>
        </w:drawing>
      </w:r>
    </w:p>
    <w:p w:rsidR="00F825E7" w:rsidRPr="002919CE" w:rsidRDefault="004804B0">
      <w:pPr>
        <w:spacing w:before="240" w:after="240" w:line="360" w:lineRule="auto"/>
        <w:jc w:val="both"/>
        <w:rPr>
          <w:u w:val="single"/>
        </w:rPr>
      </w:pPr>
      <w:r>
        <w:rPr>
          <w:b/>
          <w:color w:val="9900FF"/>
          <w:sz w:val="24"/>
          <w:szCs w:val="24"/>
        </w:rPr>
        <w:t>3-</w:t>
      </w:r>
      <w:r>
        <w:rPr>
          <w:b/>
          <w:sz w:val="24"/>
          <w:szCs w:val="24"/>
        </w:rPr>
        <w:t xml:space="preserve"> </w:t>
      </w:r>
      <w:r w:rsidRPr="002919CE">
        <w:rPr>
          <w:b/>
          <w:u w:val="single"/>
        </w:rPr>
        <w:t xml:space="preserve">Tacha </w:t>
      </w:r>
      <w:r w:rsidRPr="002919CE">
        <w:rPr>
          <w:u w:val="single"/>
        </w:rPr>
        <w:t xml:space="preserve">en cada columna la palabra intrusa. Luego </w:t>
      </w:r>
      <w:r w:rsidRPr="002919CE">
        <w:rPr>
          <w:b/>
          <w:u w:val="single"/>
        </w:rPr>
        <w:t>colócale</w:t>
      </w:r>
      <w:r w:rsidRPr="002919CE">
        <w:rPr>
          <w:u w:val="single"/>
        </w:rPr>
        <w:t xml:space="preserve"> un título al cuadro.</w:t>
      </w:r>
    </w:p>
    <w:p w:rsidR="00F825E7" w:rsidRPr="002919CE" w:rsidRDefault="004804B0">
      <w:pPr>
        <w:spacing w:before="240" w:after="240" w:line="360" w:lineRule="auto"/>
        <w:rPr>
          <w:u w:val="single"/>
        </w:rPr>
      </w:pPr>
      <w:r w:rsidRPr="002919CE">
        <w:rPr>
          <w:u w:val="single"/>
        </w:rPr>
        <w:t>Ayuda: ¿Qué clase de palabras son?</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5676832" cy="1393087"/>
            <wp:effectExtent l="0" t="0" r="0" b="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
                    <a:srcRect l="33049" t="24834" r="18312" b="53910"/>
                    <a:stretch>
                      <a:fillRect/>
                    </a:stretch>
                  </pic:blipFill>
                  <pic:spPr>
                    <a:xfrm>
                      <a:off x="0" y="0"/>
                      <a:ext cx="5676832" cy="1393087"/>
                    </a:xfrm>
                    <a:prstGeom prst="rect">
                      <a:avLst/>
                    </a:prstGeom>
                    <a:ln/>
                  </pic:spPr>
                </pic:pic>
              </a:graphicData>
            </a:graphic>
          </wp:inline>
        </w:drawing>
      </w:r>
    </w:p>
    <w:p w:rsidR="00F825E7" w:rsidRPr="002919CE" w:rsidRDefault="004804B0">
      <w:pPr>
        <w:spacing w:before="240" w:after="240" w:line="360" w:lineRule="auto"/>
        <w:jc w:val="both"/>
        <w:rPr>
          <w:highlight w:val="yellow"/>
        </w:rPr>
      </w:pPr>
      <w:r>
        <w:rPr>
          <w:b/>
          <w:color w:val="9900FF"/>
          <w:sz w:val="24"/>
          <w:szCs w:val="24"/>
        </w:rPr>
        <w:lastRenderedPageBreak/>
        <w:t>4-</w:t>
      </w:r>
      <w:r>
        <w:rPr>
          <w:sz w:val="24"/>
          <w:szCs w:val="24"/>
        </w:rPr>
        <w:t xml:space="preserve"> </w:t>
      </w:r>
      <w:r w:rsidRPr="002919CE">
        <w:rPr>
          <w:b/>
          <w:u w:val="single"/>
        </w:rPr>
        <w:t xml:space="preserve">Realiza </w:t>
      </w:r>
      <w:r w:rsidRPr="002919CE">
        <w:rPr>
          <w:u w:val="single"/>
        </w:rPr>
        <w:t xml:space="preserve"> las actividades de la página 130 del libro.</w:t>
      </w:r>
      <w:r w:rsidRPr="002919CE">
        <w:t xml:space="preserve"> </w:t>
      </w:r>
      <w:r w:rsidRPr="002919CE">
        <w:rPr>
          <w:highlight w:val="yellow"/>
        </w:rPr>
        <w:t>(La página se encuentra al final como anexo)</w:t>
      </w:r>
    </w:p>
    <w:p w:rsidR="00F825E7" w:rsidRDefault="004804B0">
      <w:pPr>
        <w:spacing w:before="240" w:after="240" w:line="360" w:lineRule="auto"/>
        <w:jc w:val="center"/>
        <w:rPr>
          <w:b/>
          <w:sz w:val="24"/>
          <w:szCs w:val="24"/>
        </w:rPr>
      </w:pPr>
      <w:r>
        <w:rPr>
          <w:b/>
          <w:sz w:val="28"/>
          <w:szCs w:val="28"/>
          <w:highlight w:val="cyan"/>
          <w:u w:val="single"/>
        </w:rPr>
        <w:t>CIENCIAS NATURALES</w:t>
      </w:r>
    </w:p>
    <w:p w:rsidR="00F825E7" w:rsidRDefault="004804B0">
      <w:pPr>
        <w:spacing w:before="240" w:after="240" w:line="360" w:lineRule="auto"/>
        <w:jc w:val="center"/>
        <w:rPr>
          <w:rFonts w:ascii="Comic Sans MS" w:eastAsia="Comic Sans MS" w:hAnsi="Comic Sans MS" w:cs="Comic Sans MS"/>
          <w:b/>
          <w:color w:val="FF0000"/>
          <w:sz w:val="28"/>
          <w:szCs w:val="28"/>
          <w:u w:val="single"/>
        </w:rPr>
      </w:pPr>
      <w:r>
        <w:rPr>
          <w:rFonts w:ascii="Comic Sans MS" w:eastAsia="Comic Sans MS" w:hAnsi="Comic Sans MS" w:cs="Comic Sans MS"/>
          <w:b/>
          <w:color w:val="FF0000"/>
          <w:sz w:val="28"/>
          <w:szCs w:val="28"/>
          <w:u w:val="single"/>
        </w:rPr>
        <w:t>¿DE DÓNDE VIENE LA LUZ?</w:t>
      </w:r>
    </w:p>
    <w:p w:rsidR="00F825E7" w:rsidRPr="002919CE" w:rsidRDefault="004804B0">
      <w:pPr>
        <w:spacing w:before="240" w:after="240" w:line="360" w:lineRule="auto"/>
        <w:jc w:val="both"/>
        <w:rPr>
          <w:color w:val="0000FF"/>
        </w:rPr>
      </w:pPr>
      <w:r w:rsidRPr="002919CE">
        <w:rPr>
          <w:color w:val="0000FF"/>
        </w:rPr>
        <w:t>La presencia de cualquier fuente de luz nos hace posible ver los diferentes objetos. Pero, ¿de dónde viene la luz?...</w:t>
      </w:r>
    </w:p>
    <w:p w:rsidR="00F825E7" w:rsidRPr="002919CE" w:rsidRDefault="004804B0">
      <w:pPr>
        <w:spacing w:before="240" w:after="240" w:line="360" w:lineRule="auto"/>
        <w:jc w:val="both"/>
        <w:rPr>
          <w:color w:val="0000FF"/>
        </w:rPr>
      </w:pPr>
      <w:r w:rsidRPr="002919CE">
        <w:rPr>
          <w:color w:val="0000FF"/>
        </w:rPr>
        <w:t>Te invito a ver el siguiente video:</w:t>
      </w:r>
    </w:p>
    <w:p w:rsidR="00F825E7" w:rsidRPr="002919CE" w:rsidRDefault="000D20C7">
      <w:pPr>
        <w:spacing w:before="240" w:after="240" w:line="360" w:lineRule="auto"/>
        <w:jc w:val="center"/>
        <w:rPr>
          <w:b/>
          <w:color w:val="0070C0"/>
          <w:u w:val="single"/>
        </w:rPr>
      </w:pPr>
      <w:hyperlink r:id="rId28">
        <w:r w:rsidR="004804B0" w:rsidRPr="002919CE">
          <w:rPr>
            <w:b/>
            <w:color w:val="0070C0"/>
            <w:u w:val="single"/>
          </w:rPr>
          <w:t>https://www.youtube.com/watch?v=HrBMkCIaaL0</w:t>
        </w:r>
      </w:hyperlink>
    </w:p>
    <w:p w:rsidR="00F825E7" w:rsidRPr="002919CE" w:rsidRDefault="004804B0">
      <w:pPr>
        <w:spacing w:before="240" w:after="240" w:line="360" w:lineRule="auto"/>
        <w:jc w:val="both"/>
        <w:rPr>
          <w:b/>
          <w:u w:val="single"/>
        </w:rPr>
      </w:pPr>
      <w:r w:rsidRPr="002919CE">
        <w:rPr>
          <w:b/>
          <w:u w:val="single"/>
        </w:rPr>
        <w:t>Responde en tu cuaderno:</w:t>
      </w:r>
    </w:p>
    <w:p w:rsidR="00F825E7" w:rsidRPr="002919CE" w:rsidRDefault="004804B0">
      <w:pPr>
        <w:spacing w:before="240" w:after="240" w:line="360" w:lineRule="auto"/>
        <w:jc w:val="both"/>
      </w:pPr>
      <w:r w:rsidRPr="002919CE">
        <w:t>¿Qué fuentes de luz iluminan el lugar donde estás ahora?</w:t>
      </w:r>
    </w:p>
    <w:p w:rsidR="00F825E7" w:rsidRPr="002919CE" w:rsidRDefault="004804B0">
      <w:pPr>
        <w:spacing w:before="240" w:after="240" w:line="360" w:lineRule="auto"/>
        <w:jc w:val="both"/>
        <w:rPr>
          <w:color w:val="0000FF"/>
        </w:rPr>
      </w:pPr>
      <w:r w:rsidRPr="002919CE">
        <w:rPr>
          <w:color w:val="0000FF"/>
        </w:rPr>
        <w:t>Lee con atención esta información.</w:t>
      </w:r>
    </w:p>
    <w:p w:rsidR="00F825E7" w:rsidRDefault="004804B0">
      <w:pPr>
        <w:spacing w:before="240" w:after="240" w:line="360" w:lineRule="auto"/>
        <w:jc w:val="center"/>
        <w:rPr>
          <w:b/>
          <w:sz w:val="24"/>
          <w:szCs w:val="24"/>
          <w:u w:val="single"/>
        </w:rPr>
      </w:pPr>
      <w:r>
        <w:rPr>
          <w:b/>
          <w:noProof/>
          <w:sz w:val="24"/>
          <w:szCs w:val="24"/>
          <w:u w:val="single"/>
          <w:lang w:val="es-ES"/>
        </w:rPr>
        <w:drawing>
          <wp:inline distT="114300" distB="114300" distL="114300" distR="114300">
            <wp:extent cx="5731200" cy="9017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5731200" cy="901700"/>
                    </a:xfrm>
                    <a:prstGeom prst="rect">
                      <a:avLst/>
                    </a:prstGeom>
                    <a:ln/>
                  </pic:spPr>
                </pic:pic>
              </a:graphicData>
            </a:graphic>
          </wp:inline>
        </w:drawing>
      </w:r>
    </w:p>
    <w:p w:rsidR="00F825E7" w:rsidRPr="002919CE" w:rsidRDefault="004804B0">
      <w:pPr>
        <w:spacing w:before="240" w:after="240" w:line="360" w:lineRule="auto"/>
        <w:jc w:val="both"/>
        <w:rPr>
          <w:u w:val="single"/>
        </w:rPr>
      </w:pPr>
      <w:r w:rsidRPr="002919CE">
        <w:rPr>
          <w:b/>
          <w:u w:val="single"/>
        </w:rPr>
        <w:t>Escribe</w:t>
      </w:r>
      <w:r w:rsidRPr="002919CE">
        <w:rPr>
          <w:u w:val="single"/>
        </w:rPr>
        <w:t xml:space="preserve"> </w:t>
      </w:r>
      <w:r w:rsidR="002919CE">
        <w:rPr>
          <w:u w:val="single"/>
        </w:rPr>
        <w:t xml:space="preserve">el nombre de </w:t>
      </w:r>
      <w:r w:rsidRPr="002919CE">
        <w:rPr>
          <w:u w:val="single"/>
        </w:rPr>
        <w:t>las fuentes de luz que reconoces  en estas imágenes.</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4457700" cy="2443163"/>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4457700" cy="2443163"/>
                    </a:xfrm>
                    <a:prstGeom prst="rect">
                      <a:avLst/>
                    </a:prstGeom>
                    <a:ln/>
                  </pic:spPr>
                </pic:pic>
              </a:graphicData>
            </a:graphic>
          </wp:inline>
        </w:drawing>
      </w:r>
    </w:p>
    <w:p w:rsidR="00F825E7" w:rsidRDefault="004804B0">
      <w:pPr>
        <w:spacing w:before="240" w:after="240" w:line="360" w:lineRule="auto"/>
        <w:jc w:val="both"/>
        <w:rPr>
          <w:sz w:val="24"/>
          <w:szCs w:val="24"/>
        </w:rPr>
      </w:pPr>
      <w:r>
        <w:rPr>
          <w:sz w:val="24"/>
          <w:szCs w:val="24"/>
        </w:rPr>
        <w:t>…………………………………………………………………………………………………</w:t>
      </w:r>
    </w:p>
    <w:p w:rsidR="00F825E7" w:rsidRPr="002919CE" w:rsidRDefault="004804B0">
      <w:pPr>
        <w:spacing w:before="240" w:after="240" w:line="360" w:lineRule="auto"/>
        <w:jc w:val="both"/>
        <w:rPr>
          <w:u w:val="single"/>
        </w:rPr>
      </w:pPr>
      <w:r w:rsidRPr="002919CE">
        <w:rPr>
          <w:b/>
          <w:u w:val="single"/>
        </w:rPr>
        <w:lastRenderedPageBreak/>
        <w:t>Ubica</w:t>
      </w:r>
      <w:r w:rsidRPr="002919CE">
        <w:rPr>
          <w:u w:val="single"/>
        </w:rPr>
        <w:t xml:space="preserve"> donde corresponda los  nombres de las imágenes anteriores.</w:t>
      </w:r>
    </w:p>
    <w:p w:rsidR="00F825E7" w:rsidRDefault="004804B0">
      <w:pPr>
        <w:jc w:val="center"/>
        <w:rPr>
          <w:color w:val="FFFFFF"/>
          <w:sz w:val="48"/>
          <w:szCs w:val="48"/>
        </w:rPr>
      </w:pPr>
      <w:r>
        <w:rPr>
          <w:noProof/>
          <w:color w:val="FFFFFF"/>
          <w:sz w:val="48"/>
          <w:szCs w:val="48"/>
          <w:lang w:val="es-ES"/>
        </w:rPr>
        <w:drawing>
          <wp:inline distT="114300" distB="114300" distL="114300" distR="114300">
            <wp:extent cx="5823016" cy="2157413"/>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a:srcRect l="1602" r="1495"/>
                    <a:stretch>
                      <a:fillRect/>
                    </a:stretch>
                  </pic:blipFill>
                  <pic:spPr>
                    <a:xfrm>
                      <a:off x="0" y="0"/>
                      <a:ext cx="5823016" cy="2157413"/>
                    </a:xfrm>
                    <a:prstGeom prst="rect">
                      <a:avLst/>
                    </a:prstGeom>
                    <a:ln/>
                  </pic:spPr>
                </pic:pic>
              </a:graphicData>
            </a:graphic>
          </wp:inline>
        </w:drawing>
      </w:r>
    </w:p>
    <w:p w:rsidR="00F825E7" w:rsidRDefault="00F825E7">
      <w:pPr>
        <w:jc w:val="center"/>
        <w:rPr>
          <w:b/>
          <w:sz w:val="24"/>
          <w:szCs w:val="24"/>
          <w:u w:val="single"/>
        </w:rPr>
      </w:pPr>
    </w:p>
    <w:p w:rsidR="00F825E7" w:rsidRDefault="004804B0">
      <w:pPr>
        <w:spacing w:line="360" w:lineRule="auto"/>
        <w:jc w:val="both"/>
        <w:rPr>
          <w:sz w:val="24"/>
          <w:szCs w:val="24"/>
        </w:rPr>
      </w:pPr>
      <w:r w:rsidRPr="002919CE">
        <w:rPr>
          <w:b/>
          <w:u w:val="single"/>
        </w:rPr>
        <w:t xml:space="preserve">Busca </w:t>
      </w:r>
      <w:r w:rsidRPr="002919CE">
        <w:rPr>
          <w:u w:val="single"/>
        </w:rPr>
        <w:t xml:space="preserve">y </w:t>
      </w:r>
      <w:r w:rsidRPr="002919CE">
        <w:rPr>
          <w:b/>
          <w:u w:val="single"/>
        </w:rPr>
        <w:t xml:space="preserve">recorta </w:t>
      </w:r>
      <w:r w:rsidRPr="002919CE">
        <w:rPr>
          <w:u w:val="single"/>
        </w:rPr>
        <w:t xml:space="preserve">de revistas, cuatro imágenes de fuentes naturales y cuatro de fuentes artificiales. Luego, en una  hoja A4 </w:t>
      </w:r>
      <w:r w:rsidRPr="002919CE">
        <w:rPr>
          <w:b/>
          <w:u w:val="single"/>
        </w:rPr>
        <w:t>realiza</w:t>
      </w:r>
      <w:r w:rsidRPr="002919CE">
        <w:rPr>
          <w:u w:val="single"/>
        </w:rPr>
        <w:t xml:space="preserve"> el siguiente cuadro y </w:t>
      </w:r>
      <w:r w:rsidRPr="002919CE">
        <w:rPr>
          <w:b/>
          <w:u w:val="single"/>
        </w:rPr>
        <w:t>pega</w:t>
      </w:r>
      <w:r w:rsidRPr="002919CE">
        <w:rPr>
          <w:u w:val="single"/>
        </w:rPr>
        <w:t xml:space="preserve"> las imágenes según corresponda</w:t>
      </w:r>
      <w:r>
        <w:rPr>
          <w:sz w:val="24"/>
          <w:szCs w:val="24"/>
        </w:rPr>
        <w:t>.</w:t>
      </w:r>
    </w:p>
    <w:p w:rsidR="00F825E7" w:rsidRDefault="00F825E7">
      <w:pPr>
        <w:ind w:left="720"/>
        <w:rPr>
          <w:sz w:val="24"/>
          <w:szCs w:val="24"/>
        </w:rPr>
      </w:pPr>
    </w:p>
    <w:tbl>
      <w:tblPr>
        <w:tblStyle w:val="a"/>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54"/>
        <w:gridCol w:w="4155"/>
      </w:tblGrid>
      <w:tr w:rsidR="00F825E7">
        <w:tc>
          <w:tcPr>
            <w:tcW w:w="4154" w:type="dxa"/>
            <w:shd w:val="clear" w:color="auto" w:fill="auto"/>
            <w:tcMar>
              <w:top w:w="100" w:type="dxa"/>
              <w:left w:w="100" w:type="dxa"/>
              <w:bottom w:w="100" w:type="dxa"/>
              <w:right w:w="100" w:type="dxa"/>
            </w:tcMar>
          </w:tcPr>
          <w:p w:rsidR="00F825E7" w:rsidRDefault="004804B0">
            <w:pPr>
              <w:widowControl w:val="0"/>
              <w:pBdr>
                <w:top w:val="nil"/>
                <w:left w:val="nil"/>
                <w:bottom w:val="nil"/>
                <w:right w:val="nil"/>
                <w:between w:val="nil"/>
              </w:pBdr>
              <w:spacing w:line="240" w:lineRule="auto"/>
              <w:jc w:val="center"/>
              <w:rPr>
                <w:rFonts w:ascii="Comic Sans MS" w:eastAsia="Comic Sans MS" w:hAnsi="Comic Sans MS" w:cs="Comic Sans MS"/>
              </w:rPr>
            </w:pPr>
            <w:r>
              <w:rPr>
                <w:rFonts w:ascii="Comic Sans MS" w:eastAsia="Comic Sans MS" w:hAnsi="Comic Sans MS" w:cs="Comic Sans MS"/>
              </w:rPr>
              <w:t>FUENTES NATURALES</w:t>
            </w:r>
          </w:p>
        </w:tc>
        <w:tc>
          <w:tcPr>
            <w:tcW w:w="4154" w:type="dxa"/>
            <w:shd w:val="clear" w:color="auto" w:fill="auto"/>
            <w:tcMar>
              <w:top w:w="100" w:type="dxa"/>
              <w:left w:w="100" w:type="dxa"/>
              <w:bottom w:w="100" w:type="dxa"/>
              <w:right w:w="100" w:type="dxa"/>
            </w:tcMar>
          </w:tcPr>
          <w:p w:rsidR="00F825E7" w:rsidRDefault="004804B0">
            <w:pPr>
              <w:widowControl w:val="0"/>
              <w:pBdr>
                <w:top w:val="nil"/>
                <w:left w:val="nil"/>
                <w:bottom w:val="nil"/>
                <w:right w:val="nil"/>
                <w:between w:val="nil"/>
              </w:pBdr>
              <w:spacing w:line="240" w:lineRule="auto"/>
              <w:jc w:val="center"/>
              <w:rPr>
                <w:rFonts w:ascii="Comic Sans MS" w:eastAsia="Comic Sans MS" w:hAnsi="Comic Sans MS" w:cs="Comic Sans MS"/>
              </w:rPr>
            </w:pPr>
            <w:r>
              <w:rPr>
                <w:rFonts w:ascii="Comic Sans MS" w:eastAsia="Comic Sans MS" w:hAnsi="Comic Sans MS" w:cs="Comic Sans MS"/>
              </w:rPr>
              <w:t xml:space="preserve"> FUENTES ARTIFICIALES</w:t>
            </w:r>
          </w:p>
        </w:tc>
      </w:tr>
      <w:tr w:rsidR="00F825E7">
        <w:trPr>
          <w:trHeight w:val="975"/>
        </w:trPr>
        <w:tc>
          <w:tcPr>
            <w:tcW w:w="4154" w:type="dxa"/>
            <w:shd w:val="clear" w:color="auto" w:fill="auto"/>
            <w:tcMar>
              <w:top w:w="100" w:type="dxa"/>
              <w:left w:w="100" w:type="dxa"/>
              <w:bottom w:w="100" w:type="dxa"/>
              <w:right w:w="100" w:type="dxa"/>
            </w:tcMar>
          </w:tcPr>
          <w:p w:rsidR="00F825E7" w:rsidRDefault="00F825E7">
            <w:pPr>
              <w:widowControl w:val="0"/>
              <w:pBdr>
                <w:top w:val="nil"/>
                <w:left w:val="nil"/>
                <w:bottom w:val="nil"/>
                <w:right w:val="nil"/>
                <w:between w:val="nil"/>
              </w:pBdr>
              <w:spacing w:line="240" w:lineRule="auto"/>
              <w:rPr>
                <w:sz w:val="24"/>
                <w:szCs w:val="24"/>
              </w:rPr>
            </w:pPr>
          </w:p>
        </w:tc>
        <w:tc>
          <w:tcPr>
            <w:tcW w:w="4154" w:type="dxa"/>
            <w:shd w:val="clear" w:color="auto" w:fill="auto"/>
            <w:tcMar>
              <w:top w:w="100" w:type="dxa"/>
              <w:left w:w="100" w:type="dxa"/>
              <w:bottom w:w="100" w:type="dxa"/>
              <w:right w:w="100" w:type="dxa"/>
            </w:tcMar>
          </w:tcPr>
          <w:p w:rsidR="00F825E7" w:rsidRDefault="00F825E7">
            <w:pPr>
              <w:widowControl w:val="0"/>
              <w:pBdr>
                <w:top w:val="nil"/>
                <w:left w:val="nil"/>
                <w:bottom w:val="nil"/>
                <w:right w:val="nil"/>
                <w:between w:val="nil"/>
              </w:pBdr>
              <w:spacing w:line="240" w:lineRule="auto"/>
              <w:rPr>
                <w:sz w:val="24"/>
                <w:szCs w:val="24"/>
              </w:rPr>
            </w:pPr>
          </w:p>
        </w:tc>
      </w:tr>
    </w:tbl>
    <w:p w:rsidR="00F825E7" w:rsidRDefault="00F825E7">
      <w:pPr>
        <w:ind w:left="720"/>
        <w:rPr>
          <w:sz w:val="24"/>
          <w:szCs w:val="24"/>
        </w:rPr>
      </w:pPr>
    </w:p>
    <w:p w:rsidR="00F825E7" w:rsidRPr="002919CE" w:rsidRDefault="004804B0">
      <w:pPr>
        <w:spacing w:before="240" w:after="240" w:line="360" w:lineRule="auto"/>
        <w:jc w:val="both"/>
        <w:rPr>
          <w:b/>
          <w:color w:val="FF0000"/>
        </w:rPr>
      </w:pPr>
      <w:r w:rsidRPr="002919CE">
        <w:rPr>
          <w:b/>
          <w:color w:val="FF0000"/>
        </w:rPr>
        <w:t>LUEGO DE REALIZAR LA ACTIVIDAD PÍDELE AL ADULTO QUE TE ACOMPAÑA QUE SAQUE UNA FOTO  Y LA ENVÍE A TU SEÑO POR EMAIL O POR WHATSAPP A LA MAMÁ REFERENTE. NO OLVIDES COLOCAR TU NOMBRE Y APELLIDO.</w:t>
      </w:r>
    </w:p>
    <w:p w:rsidR="00F825E7" w:rsidRDefault="00F825E7">
      <w:pPr>
        <w:spacing w:before="240" w:after="240" w:line="360" w:lineRule="auto"/>
        <w:jc w:val="both"/>
        <w:rPr>
          <w:color w:val="4A86E8"/>
          <w:sz w:val="16"/>
          <w:szCs w:val="16"/>
        </w:rPr>
      </w:pPr>
    </w:p>
    <w:p w:rsidR="00F825E7" w:rsidRDefault="004804B0">
      <w:pPr>
        <w:spacing w:before="240" w:after="240" w:line="360" w:lineRule="auto"/>
        <w:jc w:val="both"/>
        <w:rPr>
          <w:b/>
          <w:sz w:val="24"/>
          <w:szCs w:val="24"/>
        </w:rPr>
      </w:pPr>
      <w:r>
        <w:rPr>
          <w:b/>
          <w:sz w:val="24"/>
          <w:szCs w:val="24"/>
          <w:u w:val="single"/>
        </w:rPr>
        <w:t>Fecha</w:t>
      </w:r>
      <w:r>
        <w:rPr>
          <w:b/>
          <w:sz w:val="24"/>
          <w:szCs w:val="24"/>
        </w:rPr>
        <w:t>: Miércoles 16 de septiembre.</w:t>
      </w:r>
    </w:p>
    <w:p w:rsidR="00F825E7" w:rsidRDefault="004804B0">
      <w:pPr>
        <w:spacing w:before="240" w:after="240" w:line="360" w:lineRule="auto"/>
        <w:jc w:val="center"/>
        <w:rPr>
          <w:b/>
          <w:sz w:val="28"/>
          <w:szCs w:val="28"/>
          <w:highlight w:val="cyan"/>
          <w:u w:val="single"/>
        </w:rPr>
      </w:pPr>
      <w:r>
        <w:rPr>
          <w:b/>
          <w:sz w:val="28"/>
          <w:szCs w:val="28"/>
          <w:highlight w:val="cyan"/>
          <w:u w:val="single"/>
        </w:rPr>
        <w:t>MATEMÁTICA</w:t>
      </w:r>
    </w:p>
    <w:p w:rsidR="00F825E7" w:rsidRDefault="004804B0">
      <w:pPr>
        <w:spacing w:before="240" w:after="240" w:line="360" w:lineRule="auto"/>
        <w:jc w:val="both"/>
        <w:rPr>
          <w:rFonts w:ascii="Gochi Hand" w:eastAsia="Gochi Hand" w:hAnsi="Gochi Hand" w:cs="Gochi Hand"/>
          <w:b/>
          <w:color w:val="A64D79"/>
          <w:sz w:val="36"/>
          <w:szCs w:val="36"/>
        </w:rPr>
      </w:pPr>
      <w:r>
        <w:rPr>
          <w:rFonts w:ascii="Gochi Hand" w:eastAsia="Gochi Hand" w:hAnsi="Gochi Hand" w:cs="Gochi Hand"/>
          <w:b/>
          <w:color w:val="A64D79"/>
          <w:sz w:val="36"/>
          <w:szCs w:val="36"/>
        </w:rPr>
        <w:t>¡Más números en la recta!</w:t>
      </w:r>
    </w:p>
    <w:p w:rsidR="00F825E7" w:rsidRPr="002919CE" w:rsidRDefault="004804B0">
      <w:pPr>
        <w:spacing w:before="240" w:after="240" w:line="360" w:lineRule="auto"/>
        <w:jc w:val="both"/>
        <w:rPr>
          <w:color w:val="0000FF"/>
        </w:rPr>
      </w:pPr>
      <w:r w:rsidRPr="002919CE">
        <w:rPr>
          <w:b/>
          <w:u w:val="single"/>
        </w:rPr>
        <w:t xml:space="preserve">Completa </w:t>
      </w:r>
      <w:r w:rsidRPr="002919CE">
        <w:rPr>
          <w:u w:val="single"/>
        </w:rPr>
        <w:t xml:space="preserve">la recta con los números que faltan en los cartelitos de </w:t>
      </w:r>
      <w:r w:rsidRPr="002919CE">
        <w:rPr>
          <w:b/>
          <w:color w:val="FF0000"/>
          <w:u w:val="single"/>
        </w:rPr>
        <w:t>color rojo</w:t>
      </w:r>
      <w:r w:rsidRPr="002919CE">
        <w:t xml:space="preserve">. </w:t>
      </w:r>
      <w:r w:rsidRPr="002919CE">
        <w:rPr>
          <w:color w:val="0000FF"/>
        </w:rPr>
        <w:t>(Te doy una ayudita: esta recta va de 100 en 100)</w:t>
      </w:r>
    </w:p>
    <w:p w:rsidR="00F825E7" w:rsidRDefault="004804B0">
      <w:pPr>
        <w:spacing w:before="240" w:after="240" w:line="360" w:lineRule="auto"/>
        <w:jc w:val="center"/>
        <w:rPr>
          <w:sz w:val="24"/>
          <w:szCs w:val="24"/>
        </w:rPr>
      </w:pPr>
      <w:r>
        <w:rPr>
          <w:noProof/>
          <w:sz w:val="24"/>
          <w:szCs w:val="24"/>
          <w:lang w:val="es-ES"/>
        </w:rPr>
        <w:lastRenderedPageBreak/>
        <w:drawing>
          <wp:inline distT="114300" distB="114300" distL="114300" distR="114300">
            <wp:extent cx="5731200" cy="1397000"/>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5731200" cy="1397000"/>
                    </a:xfrm>
                    <a:prstGeom prst="rect">
                      <a:avLst/>
                    </a:prstGeom>
                    <a:ln/>
                  </pic:spPr>
                </pic:pic>
              </a:graphicData>
            </a:graphic>
          </wp:inline>
        </w:drawing>
      </w:r>
    </w:p>
    <w:p w:rsidR="00F825E7" w:rsidRPr="002919CE" w:rsidRDefault="004804B0">
      <w:pPr>
        <w:spacing w:before="240" w:after="240" w:line="360" w:lineRule="auto"/>
        <w:jc w:val="both"/>
      </w:pPr>
      <w:r w:rsidRPr="002919CE">
        <w:rPr>
          <w:u w:val="single"/>
        </w:rPr>
        <w:t xml:space="preserve">¿Dónde ubicarías estos números? </w:t>
      </w:r>
      <w:r w:rsidRPr="002919CE">
        <w:rPr>
          <w:b/>
          <w:u w:val="single"/>
        </w:rPr>
        <w:t xml:space="preserve">Escríbelos </w:t>
      </w:r>
      <w:r w:rsidRPr="002919CE">
        <w:rPr>
          <w:u w:val="single"/>
        </w:rPr>
        <w:t>en la recta anterior</w:t>
      </w:r>
      <w:r w:rsidRPr="002919CE">
        <w:t xml:space="preserve">. ¡Los cartelitos </w:t>
      </w:r>
      <w:r w:rsidRPr="002919CE">
        <w:rPr>
          <w:b/>
          <w:color w:val="6AA84F"/>
        </w:rPr>
        <w:t>verdes</w:t>
      </w:r>
      <w:r w:rsidRPr="002919CE">
        <w:t xml:space="preserve"> te ayudan!</w:t>
      </w:r>
    </w:p>
    <w:p w:rsidR="00F825E7" w:rsidRDefault="004804B0">
      <w:pPr>
        <w:spacing w:before="240" w:after="240" w:line="360" w:lineRule="auto"/>
        <w:jc w:val="center"/>
        <w:rPr>
          <w:sz w:val="24"/>
          <w:szCs w:val="24"/>
        </w:rPr>
      </w:pPr>
      <w:r>
        <w:rPr>
          <w:noProof/>
          <w:sz w:val="24"/>
          <w:szCs w:val="24"/>
          <w:lang w:val="es-ES"/>
        </w:rPr>
        <w:drawing>
          <wp:inline distT="114300" distB="114300" distL="114300" distR="114300">
            <wp:extent cx="5343525" cy="838200"/>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5343525" cy="838200"/>
                    </a:xfrm>
                    <a:prstGeom prst="rect">
                      <a:avLst/>
                    </a:prstGeom>
                    <a:ln/>
                  </pic:spPr>
                </pic:pic>
              </a:graphicData>
            </a:graphic>
          </wp:inline>
        </w:drawing>
      </w:r>
    </w:p>
    <w:p w:rsidR="00F825E7" w:rsidRPr="002919CE" w:rsidRDefault="004804B0">
      <w:pPr>
        <w:spacing w:before="240" w:after="240" w:line="360" w:lineRule="auto"/>
        <w:jc w:val="both"/>
      </w:pPr>
      <w:r w:rsidRPr="002919CE">
        <w:rPr>
          <w:b/>
          <w:u w:val="single"/>
        </w:rPr>
        <w:t xml:space="preserve">Lee </w:t>
      </w:r>
      <w:r w:rsidRPr="002919CE">
        <w:rPr>
          <w:u w:val="single"/>
        </w:rPr>
        <w:t>con atención</w:t>
      </w:r>
      <w:r w:rsidRPr="002919CE">
        <w:rPr>
          <w:b/>
          <w:u w:val="single"/>
        </w:rPr>
        <w:t xml:space="preserve"> </w:t>
      </w:r>
      <w:r w:rsidRPr="002919CE">
        <w:rPr>
          <w:u w:val="single"/>
        </w:rPr>
        <w:t xml:space="preserve">cada consigna y </w:t>
      </w:r>
      <w:r w:rsidRPr="002919CE">
        <w:rPr>
          <w:b/>
          <w:u w:val="single"/>
        </w:rPr>
        <w:t xml:space="preserve">resuelve </w:t>
      </w:r>
      <w:r w:rsidRPr="002919CE">
        <w:rPr>
          <w:u w:val="single"/>
        </w:rPr>
        <w:t>las actividades de las páginas 22 y 23, del libro de Matemática</w:t>
      </w:r>
      <w:r w:rsidRPr="002919CE">
        <w:t xml:space="preserve">. </w:t>
      </w:r>
      <w:r w:rsidRPr="002919CE">
        <w:rPr>
          <w:highlight w:val="yellow"/>
        </w:rPr>
        <w:t xml:space="preserve"> (Las páginas están al final como anexo)</w:t>
      </w:r>
    </w:p>
    <w:p w:rsidR="00F825E7" w:rsidRDefault="00F825E7">
      <w:pPr>
        <w:spacing w:before="240" w:after="240" w:line="360" w:lineRule="auto"/>
        <w:jc w:val="both"/>
        <w:rPr>
          <w:sz w:val="16"/>
          <w:szCs w:val="16"/>
        </w:rPr>
      </w:pPr>
    </w:p>
    <w:p w:rsidR="00F825E7" w:rsidRDefault="004804B0">
      <w:pPr>
        <w:spacing w:before="240" w:after="240" w:line="360" w:lineRule="auto"/>
        <w:jc w:val="center"/>
        <w:rPr>
          <w:b/>
          <w:sz w:val="28"/>
          <w:szCs w:val="28"/>
          <w:highlight w:val="cyan"/>
          <w:u w:val="single"/>
        </w:rPr>
      </w:pPr>
      <w:r>
        <w:rPr>
          <w:b/>
          <w:sz w:val="28"/>
          <w:szCs w:val="28"/>
          <w:highlight w:val="cyan"/>
          <w:u w:val="single"/>
        </w:rPr>
        <w:t>CIENCIAS SOCIALES</w:t>
      </w:r>
    </w:p>
    <w:p w:rsidR="00F825E7" w:rsidRDefault="004804B0">
      <w:pPr>
        <w:shd w:val="clear" w:color="auto" w:fill="FFFFFF"/>
        <w:spacing w:before="240" w:line="360" w:lineRule="auto"/>
        <w:jc w:val="both"/>
        <w:rPr>
          <w:rFonts w:ascii="Comic Sans MS" w:eastAsia="Comic Sans MS" w:hAnsi="Comic Sans MS" w:cs="Comic Sans MS"/>
          <w:b/>
          <w:color w:val="984807"/>
          <w:sz w:val="28"/>
          <w:szCs w:val="28"/>
        </w:rPr>
      </w:pPr>
      <w:r>
        <w:rPr>
          <w:rFonts w:ascii="Comic Sans MS" w:eastAsia="Comic Sans MS" w:hAnsi="Comic Sans MS" w:cs="Comic Sans MS"/>
          <w:b/>
          <w:color w:val="984807"/>
          <w:sz w:val="28"/>
          <w:szCs w:val="28"/>
          <w:u w:val="single"/>
        </w:rPr>
        <w:t>Lo que saben los habitantes de cada lugar</w:t>
      </w:r>
      <w:r>
        <w:rPr>
          <w:rFonts w:ascii="Comic Sans MS" w:eastAsia="Comic Sans MS" w:hAnsi="Comic Sans MS" w:cs="Comic Sans MS"/>
          <w:b/>
          <w:color w:val="984807"/>
          <w:sz w:val="28"/>
          <w:szCs w:val="28"/>
        </w:rPr>
        <w:t>.</w:t>
      </w:r>
    </w:p>
    <w:p w:rsidR="00F825E7" w:rsidRPr="002919CE" w:rsidRDefault="004804B0" w:rsidP="002919CE">
      <w:pPr>
        <w:shd w:val="clear" w:color="auto" w:fill="FFFFFF"/>
        <w:spacing w:before="240"/>
        <w:jc w:val="both"/>
        <w:rPr>
          <w:color w:val="0000FF"/>
        </w:rPr>
      </w:pPr>
      <w:r w:rsidRPr="002919CE">
        <w:rPr>
          <w:color w:val="0000FF"/>
        </w:rPr>
        <w:t>En el mundo existen diversas comunidades de personas con distintas costumbres, intereses por diferentes cosas.</w:t>
      </w:r>
    </w:p>
    <w:p w:rsidR="00F825E7" w:rsidRPr="002919CE" w:rsidRDefault="004804B0">
      <w:pPr>
        <w:shd w:val="clear" w:color="auto" w:fill="FFFFFF"/>
        <w:spacing w:before="240" w:line="288" w:lineRule="auto"/>
        <w:jc w:val="both"/>
        <w:rPr>
          <w:color w:val="0000FF"/>
        </w:rPr>
      </w:pPr>
      <w:r w:rsidRPr="002919CE">
        <w:rPr>
          <w:color w:val="0000FF"/>
        </w:rPr>
        <w:t>Hoy vamos a conocer cómo vive y trabaja Sebastián. Él vive en la Puna, un lugar de alta montaña, ¡que se encuentra en los Andes! ¡Los mismos que cruzó San Martín para llegar a Chile y Perú!</w:t>
      </w:r>
    </w:p>
    <w:p w:rsidR="00F825E7" w:rsidRPr="002919CE" w:rsidRDefault="004804B0">
      <w:pPr>
        <w:numPr>
          <w:ilvl w:val="0"/>
          <w:numId w:val="2"/>
        </w:numPr>
        <w:shd w:val="clear" w:color="auto" w:fill="FFFFFF"/>
        <w:spacing w:before="240" w:line="288" w:lineRule="auto"/>
        <w:jc w:val="both"/>
        <w:rPr>
          <w:color w:val="0000FF"/>
        </w:rPr>
      </w:pPr>
      <w:r w:rsidRPr="002919CE">
        <w:rPr>
          <w:color w:val="0000FF"/>
        </w:rPr>
        <w:t xml:space="preserve">Sebastián cultiva papas. </w:t>
      </w:r>
      <w:proofErr w:type="spellStart"/>
      <w:r w:rsidRPr="002919CE">
        <w:rPr>
          <w:color w:val="0000FF"/>
        </w:rPr>
        <w:t>Mirá</w:t>
      </w:r>
      <w:proofErr w:type="spellEnd"/>
      <w:r w:rsidRPr="002919CE">
        <w:rPr>
          <w:color w:val="0000FF"/>
        </w:rPr>
        <w:t xml:space="preserve"> en la foto cómo trabaja y </w:t>
      </w:r>
      <w:proofErr w:type="spellStart"/>
      <w:r w:rsidRPr="002919CE">
        <w:rPr>
          <w:color w:val="0000FF"/>
        </w:rPr>
        <w:t>leé</w:t>
      </w:r>
      <w:proofErr w:type="spellEnd"/>
      <w:r w:rsidRPr="002919CE">
        <w:rPr>
          <w:color w:val="0000FF"/>
        </w:rPr>
        <w:t xml:space="preserve"> lo que nos cuenta.</w:t>
      </w:r>
    </w:p>
    <w:p w:rsidR="00F825E7" w:rsidRDefault="004804B0">
      <w:pPr>
        <w:shd w:val="clear" w:color="auto" w:fill="FFFFFF"/>
        <w:spacing w:before="240" w:line="288" w:lineRule="auto"/>
        <w:jc w:val="both"/>
        <w:rPr>
          <w:color w:val="0000FF"/>
          <w:sz w:val="24"/>
          <w:szCs w:val="24"/>
        </w:rPr>
      </w:pPr>
      <w:r>
        <w:rPr>
          <w:noProof/>
          <w:color w:val="0000FF"/>
          <w:sz w:val="24"/>
          <w:szCs w:val="24"/>
          <w:lang w:val="es-ES"/>
        </w:rPr>
        <w:lastRenderedPageBreak/>
        <w:drawing>
          <wp:inline distT="114300" distB="114300" distL="114300" distR="114300">
            <wp:extent cx="4257675" cy="30099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4257675" cy="3009900"/>
                    </a:xfrm>
                    <a:prstGeom prst="rect">
                      <a:avLst/>
                    </a:prstGeom>
                    <a:ln/>
                  </pic:spPr>
                </pic:pic>
              </a:graphicData>
            </a:graphic>
          </wp:inline>
        </w:drawing>
      </w:r>
    </w:p>
    <w:p w:rsidR="00F825E7" w:rsidRPr="002919CE" w:rsidRDefault="004804B0" w:rsidP="002919CE">
      <w:pPr>
        <w:numPr>
          <w:ilvl w:val="0"/>
          <w:numId w:val="7"/>
        </w:numPr>
        <w:shd w:val="clear" w:color="auto" w:fill="FFFFFF"/>
        <w:spacing w:before="240" w:line="288" w:lineRule="auto"/>
        <w:jc w:val="both"/>
        <w:rPr>
          <w:color w:val="0000FF"/>
        </w:rPr>
      </w:pPr>
      <w:r w:rsidRPr="002919CE">
        <w:rPr>
          <w:color w:val="0000FF"/>
        </w:rPr>
        <w:t>Ahora, en el texto subraya con color marrón esta frase que dice Sebastián:</w:t>
      </w:r>
    </w:p>
    <w:p w:rsidR="00F825E7" w:rsidRDefault="004804B0">
      <w:pPr>
        <w:shd w:val="clear" w:color="auto" w:fill="FFFFFF"/>
        <w:spacing w:before="240" w:line="288" w:lineRule="auto"/>
        <w:jc w:val="both"/>
        <w:rPr>
          <w:rFonts w:ascii="Comic Sans MS" w:eastAsia="Comic Sans MS" w:hAnsi="Comic Sans MS" w:cs="Comic Sans MS"/>
          <w:i/>
          <w:color w:val="984806"/>
          <w:sz w:val="28"/>
          <w:szCs w:val="28"/>
        </w:rPr>
      </w:pPr>
      <w:r>
        <w:rPr>
          <w:rFonts w:ascii="Comic Sans MS" w:eastAsia="Comic Sans MS" w:hAnsi="Comic Sans MS" w:cs="Comic Sans MS"/>
          <w:i/>
          <w:color w:val="984806"/>
          <w:sz w:val="28"/>
          <w:szCs w:val="28"/>
        </w:rPr>
        <w:t>“</w:t>
      </w:r>
      <w:r>
        <w:rPr>
          <w:rFonts w:ascii="Comic Sans MS" w:eastAsia="Comic Sans MS" w:hAnsi="Comic Sans MS" w:cs="Comic Sans MS"/>
          <w:i/>
          <w:color w:val="984806"/>
          <w:sz w:val="28"/>
          <w:szCs w:val="28"/>
          <w:u w:val="single"/>
        </w:rPr>
        <w:t>conocemos nuestros campos y ellos también nos conocen a nosotros</w:t>
      </w:r>
      <w:r>
        <w:rPr>
          <w:rFonts w:ascii="Comic Sans MS" w:eastAsia="Comic Sans MS" w:hAnsi="Comic Sans MS" w:cs="Comic Sans MS"/>
          <w:i/>
          <w:color w:val="984806"/>
          <w:sz w:val="28"/>
          <w:szCs w:val="28"/>
        </w:rPr>
        <w:t>”.</w:t>
      </w:r>
    </w:p>
    <w:p w:rsidR="00F825E7" w:rsidRPr="002919CE" w:rsidRDefault="004804B0">
      <w:pPr>
        <w:shd w:val="clear" w:color="auto" w:fill="FFFFFF"/>
        <w:spacing w:before="240" w:line="288" w:lineRule="auto"/>
        <w:jc w:val="both"/>
        <w:rPr>
          <w:color w:val="0000FF"/>
        </w:rPr>
      </w:pPr>
      <w:r w:rsidRPr="002919CE">
        <w:rPr>
          <w:color w:val="0000FF"/>
        </w:rPr>
        <w:t>¿Qué querrá decir Sebastián?</w:t>
      </w:r>
    </w:p>
    <w:p w:rsidR="00F825E7" w:rsidRPr="002919CE" w:rsidRDefault="004804B0">
      <w:pPr>
        <w:shd w:val="clear" w:color="auto" w:fill="FFFFFF"/>
        <w:spacing w:before="240" w:line="288" w:lineRule="auto"/>
        <w:jc w:val="both"/>
        <w:rPr>
          <w:rFonts w:ascii="Comic Sans MS" w:eastAsia="Comic Sans MS" w:hAnsi="Comic Sans MS" w:cs="Comic Sans MS"/>
          <w:i/>
          <w:color w:val="984806"/>
        </w:rPr>
      </w:pPr>
      <w:r w:rsidRPr="002919CE">
        <w:rPr>
          <w:color w:val="0000FF"/>
        </w:rPr>
        <w:t>Para comprenderlo, te invito a ver el siguiente video sobre la siembra de la papa en esas zonas de alta montaña:</w:t>
      </w:r>
      <w:r w:rsidRPr="002919CE">
        <w:rPr>
          <w:rFonts w:ascii="Comic Sans MS" w:eastAsia="Comic Sans MS" w:hAnsi="Comic Sans MS" w:cs="Comic Sans MS"/>
          <w:i/>
          <w:color w:val="984806"/>
        </w:rPr>
        <w:t xml:space="preserve"> </w:t>
      </w:r>
    </w:p>
    <w:p w:rsidR="00F825E7" w:rsidRPr="002919CE" w:rsidRDefault="000D20C7">
      <w:pPr>
        <w:shd w:val="clear" w:color="auto" w:fill="FFFFFF"/>
        <w:spacing w:before="240" w:line="288" w:lineRule="auto"/>
        <w:jc w:val="both"/>
        <w:rPr>
          <w:u w:val="single"/>
        </w:rPr>
      </w:pPr>
      <w:hyperlink r:id="rId35">
        <w:r w:rsidR="004804B0" w:rsidRPr="002919CE">
          <w:rPr>
            <w:u w:val="single"/>
          </w:rPr>
          <w:t>https://www.youtube.com/watch?v=aoqwicK6TdQ</w:t>
        </w:r>
      </w:hyperlink>
    </w:p>
    <w:p w:rsidR="00F825E7" w:rsidRPr="002919CE" w:rsidRDefault="004804B0">
      <w:pPr>
        <w:shd w:val="clear" w:color="auto" w:fill="FFFFFF"/>
        <w:spacing w:before="240" w:line="288" w:lineRule="auto"/>
        <w:jc w:val="both"/>
        <w:rPr>
          <w:color w:val="0000FF"/>
        </w:rPr>
      </w:pPr>
      <w:r w:rsidRPr="002919CE">
        <w:rPr>
          <w:color w:val="0000FF"/>
        </w:rPr>
        <w:t>Los habitantes de esos lugares hacen un</w:t>
      </w:r>
      <w:r w:rsidRPr="002919CE">
        <w:rPr>
          <w:i/>
          <w:color w:val="0000FF"/>
        </w:rPr>
        <w:t xml:space="preserve"> “ritual de permiso y agradecimiento a la tierra”</w:t>
      </w:r>
      <w:r w:rsidRPr="002919CE">
        <w:rPr>
          <w:color w:val="0000FF"/>
        </w:rPr>
        <w:t xml:space="preserve"> porque sienten que deben respetarla por el alimento que brinda. La llaman “</w:t>
      </w:r>
      <w:proofErr w:type="spellStart"/>
      <w:r w:rsidRPr="002919CE">
        <w:rPr>
          <w:color w:val="0000FF"/>
        </w:rPr>
        <w:t>Pachamama</w:t>
      </w:r>
      <w:proofErr w:type="spellEnd"/>
      <w:r w:rsidRPr="002919CE">
        <w:rPr>
          <w:color w:val="0000FF"/>
        </w:rPr>
        <w:t>”, que significa “Madre Tierra”.</w:t>
      </w:r>
    </w:p>
    <w:p w:rsidR="00F825E7" w:rsidRPr="003C6ADB" w:rsidRDefault="004804B0" w:rsidP="003C6ADB">
      <w:pPr>
        <w:numPr>
          <w:ilvl w:val="0"/>
          <w:numId w:val="11"/>
        </w:numPr>
        <w:shd w:val="clear" w:color="auto" w:fill="FFFFFF"/>
        <w:spacing w:before="240" w:line="288" w:lineRule="auto"/>
        <w:jc w:val="both"/>
        <w:rPr>
          <w:color w:val="0000FF"/>
          <w:sz w:val="24"/>
          <w:szCs w:val="24"/>
        </w:rPr>
      </w:pPr>
      <w:r>
        <w:rPr>
          <w:color w:val="0000FF"/>
          <w:sz w:val="24"/>
          <w:szCs w:val="24"/>
        </w:rPr>
        <w:t xml:space="preserve"> Ahora, trabajamos en el cuaderno:</w:t>
      </w:r>
    </w:p>
    <w:p w:rsidR="00F825E7" w:rsidRPr="003C6ADB" w:rsidRDefault="004804B0">
      <w:pPr>
        <w:numPr>
          <w:ilvl w:val="0"/>
          <w:numId w:val="4"/>
        </w:numPr>
        <w:shd w:val="clear" w:color="auto" w:fill="FFFFFF"/>
        <w:spacing w:before="240" w:line="288" w:lineRule="auto"/>
        <w:jc w:val="both"/>
      </w:pPr>
      <w:r w:rsidRPr="003C6ADB">
        <w:rPr>
          <w:u w:val="single"/>
        </w:rPr>
        <w:t>Detiene el video y copia las oraciones escritas allí escritas, que nos cuentan los diferentes pasos del ritual de permiso que hace este pueblo y cómo realiza la siembra de la papa</w:t>
      </w:r>
      <w:r w:rsidRPr="003C6ADB">
        <w:t>.</w:t>
      </w:r>
    </w:p>
    <w:p w:rsidR="00F825E7" w:rsidRDefault="00F825E7">
      <w:pPr>
        <w:spacing w:before="240" w:after="240" w:line="360" w:lineRule="auto"/>
        <w:jc w:val="both"/>
        <w:rPr>
          <w:b/>
          <w:sz w:val="24"/>
          <w:szCs w:val="24"/>
        </w:rPr>
      </w:pPr>
    </w:p>
    <w:p w:rsidR="00F825E7" w:rsidRDefault="004804B0">
      <w:pPr>
        <w:spacing w:before="240" w:after="240" w:line="360" w:lineRule="auto"/>
        <w:jc w:val="both"/>
        <w:rPr>
          <w:b/>
          <w:sz w:val="24"/>
          <w:szCs w:val="24"/>
        </w:rPr>
      </w:pPr>
      <w:r>
        <w:rPr>
          <w:b/>
          <w:sz w:val="24"/>
          <w:szCs w:val="24"/>
          <w:u w:val="single"/>
        </w:rPr>
        <w:t>Fecha</w:t>
      </w:r>
      <w:r>
        <w:rPr>
          <w:b/>
          <w:sz w:val="24"/>
          <w:szCs w:val="24"/>
        </w:rPr>
        <w:t>: Jueves 17 de septiembre.</w:t>
      </w:r>
    </w:p>
    <w:p w:rsidR="00F825E7" w:rsidRDefault="004804B0">
      <w:pPr>
        <w:spacing w:before="240" w:after="240" w:line="360" w:lineRule="auto"/>
        <w:jc w:val="center"/>
        <w:rPr>
          <w:b/>
          <w:sz w:val="28"/>
          <w:szCs w:val="28"/>
          <w:highlight w:val="cyan"/>
          <w:u w:val="single"/>
        </w:rPr>
      </w:pPr>
      <w:r>
        <w:rPr>
          <w:b/>
          <w:sz w:val="28"/>
          <w:szCs w:val="28"/>
          <w:highlight w:val="cyan"/>
          <w:u w:val="single"/>
        </w:rPr>
        <w:t>LENGUA</w:t>
      </w:r>
    </w:p>
    <w:p w:rsidR="00F825E7" w:rsidRDefault="004804B0">
      <w:pPr>
        <w:spacing w:before="240" w:after="240" w:line="360" w:lineRule="auto"/>
        <w:jc w:val="center"/>
        <w:rPr>
          <w:rFonts w:ascii="Gochi Hand" w:eastAsia="Gochi Hand" w:hAnsi="Gochi Hand" w:cs="Gochi Hand"/>
          <w:color w:val="6AA84F"/>
          <w:sz w:val="36"/>
          <w:szCs w:val="36"/>
        </w:rPr>
      </w:pPr>
      <w:r>
        <w:rPr>
          <w:rFonts w:ascii="Gochi Hand" w:eastAsia="Gochi Hand" w:hAnsi="Gochi Hand" w:cs="Gochi Hand"/>
          <w:color w:val="6AA84F"/>
          <w:sz w:val="36"/>
          <w:szCs w:val="36"/>
        </w:rPr>
        <w:t>ANTÓNIMOS Y SINÓNIMOS</w:t>
      </w:r>
    </w:p>
    <w:p w:rsidR="00F825E7" w:rsidRPr="003C6ADB" w:rsidRDefault="004804B0">
      <w:pPr>
        <w:spacing w:before="240" w:after="240" w:line="360" w:lineRule="auto"/>
        <w:jc w:val="both"/>
        <w:rPr>
          <w:rFonts w:ascii="Gochi Hand" w:eastAsia="Gochi Hand" w:hAnsi="Gochi Hand" w:cs="Gochi Hand"/>
          <w:color w:val="6AA84F"/>
          <w:u w:val="single"/>
        </w:rPr>
      </w:pPr>
      <w:r w:rsidRPr="003C6ADB">
        <w:rPr>
          <w:u w:val="single"/>
        </w:rPr>
        <w:lastRenderedPageBreak/>
        <w:t xml:space="preserve">Con ayuda de un adulto </w:t>
      </w:r>
      <w:r w:rsidRPr="003C6ADB">
        <w:rPr>
          <w:b/>
          <w:u w:val="single"/>
        </w:rPr>
        <w:t>ingresa</w:t>
      </w:r>
      <w:r w:rsidRPr="003C6ADB">
        <w:rPr>
          <w:u w:val="single"/>
        </w:rPr>
        <w:t xml:space="preserve"> al siguiente link para jugar el juego de “Antónimos y sinónimos”</w:t>
      </w:r>
    </w:p>
    <w:p w:rsidR="00F825E7" w:rsidRDefault="000D20C7">
      <w:pPr>
        <w:spacing w:before="240" w:after="240" w:line="360" w:lineRule="auto"/>
        <w:jc w:val="center"/>
      </w:pPr>
      <w:hyperlink r:id="rId36">
        <w:r w:rsidR="004804B0">
          <w:rPr>
            <w:color w:val="1155CC"/>
            <w:u w:val="single"/>
          </w:rPr>
          <w:t>https://www.cerebriti.com/juegos-de-lengua/encuentra-los-sinonimos-y-antonimos-</w:t>
        </w:r>
      </w:hyperlink>
    </w:p>
    <w:p w:rsidR="00F825E7" w:rsidRPr="003C6ADB" w:rsidRDefault="004804B0">
      <w:pPr>
        <w:spacing w:before="240" w:after="240" w:line="360" w:lineRule="auto"/>
        <w:rPr>
          <w:u w:val="single"/>
        </w:rPr>
      </w:pPr>
      <w:r w:rsidRPr="003C6ADB">
        <w:rPr>
          <w:b/>
          <w:u w:val="single"/>
        </w:rPr>
        <w:t xml:space="preserve">Lee </w:t>
      </w:r>
      <w:r w:rsidRPr="003C6ADB">
        <w:rPr>
          <w:u w:val="single"/>
        </w:rPr>
        <w:t>el texto y cambia una de las palabras que se repiten.</w:t>
      </w:r>
    </w:p>
    <w:p w:rsidR="00F825E7" w:rsidRDefault="004804B0">
      <w:pPr>
        <w:spacing w:before="240" w:after="240" w:line="360" w:lineRule="auto"/>
        <w:jc w:val="center"/>
        <w:rPr>
          <w:sz w:val="24"/>
          <w:szCs w:val="24"/>
          <w:u w:val="single"/>
        </w:rPr>
      </w:pPr>
      <w:r>
        <w:rPr>
          <w:noProof/>
          <w:sz w:val="24"/>
          <w:szCs w:val="24"/>
          <w:u w:val="single"/>
          <w:lang w:val="es-ES"/>
        </w:rPr>
        <w:drawing>
          <wp:inline distT="114300" distB="114300" distL="114300" distR="114300">
            <wp:extent cx="4652963" cy="3311097"/>
            <wp:effectExtent l="12700" t="12700" r="12700" b="1270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l="24086" t="23008" r="31561" b="20943"/>
                    <a:stretch>
                      <a:fillRect/>
                    </a:stretch>
                  </pic:blipFill>
                  <pic:spPr>
                    <a:xfrm>
                      <a:off x="0" y="0"/>
                      <a:ext cx="4652963" cy="3311097"/>
                    </a:xfrm>
                    <a:prstGeom prst="rect">
                      <a:avLst/>
                    </a:prstGeom>
                    <a:ln w="12700">
                      <a:solidFill>
                        <a:srgbClr val="000000"/>
                      </a:solidFill>
                      <a:prstDash val="solid"/>
                    </a:ln>
                  </pic:spPr>
                </pic:pic>
              </a:graphicData>
            </a:graphic>
          </wp:inline>
        </w:drawing>
      </w:r>
    </w:p>
    <w:p w:rsidR="00F825E7" w:rsidRDefault="004804B0">
      <w:pPr>
        <w:spacing w:before="240" w:after="240" w:line="360" w:lineRule="auto"/>
        <w:rPr>
          <w:sz w:val="24"/>
          <w:szCs w:val="24"/>
          <w:u w:val="single"/>
        </w:rPr>
      </w:pPr>
      <w:r>
        <w:rPr>
          <w:b/>
          <w:sz w:val="24"/>
          <w:szCs w:val="24"/>
          <w:u w:val="single"/>
        </w:rPr>
        <w:t xml:space="preserve">Realiza </w:t>
      </w:r>
      <w:r>
        <w:rPr>
          <w:sz w:val="24"/>
          <w:szCs w:val="24"/>
          <w:u w:val="single"/>
        </w:rPr>
        <w:t xml:space="preserve"> la ficha 17 de lengua del libro Molinos de viento.</w:t>
      </w:r>
    </w:p>
    <w:p w:rsidR="00F825E7" w:rsidRPr="003C6ADB" w:rsidRDefault="004804B0">
      <w:pPr>
        <w:spacing w:before="240" w:after="240" w:line="360" w:lineRule="auto"/>
        <w:jc w:val="both"/>
      </w:pPr>
      <w:r w:rsidRPr="003C6ADB">
        <w:rPr>
          <w:b/>
          <w:color w:val="FF0000"/>
        </w:rPr>
        <w:t xml:space="preserve">LUEGO DE REALIZAR </w:t>
      </w:r>
      <w:r w:rsidRPr="003C6ADB">
        <w:rPr>
          <w:b/>
          <w:color w:val="FF0000"/>
          <w:u w:val="single"/>
        </w:rPr>
        <w:t xml:space="preserve">LA FICHA 17 </w:t>
      </w:r>
      <w:r w:rsidRPr="003C6ADB">
        <w:rPr>
          <w:b/>
          <w:color w:val="FF0000"/>
        </w:rPr>
        <w:t xml:space="preserve"> PÍDELE AL ADULTO QUE TE ACOMPAÑA QUE SAQUE UNA FOTO  Y LA ENVÍE A TU SEÑO POR EMAIL. NO OLVIDES COLOCAR TU NOMBRE Y APELLIDO.</w:t>
      </w:r>
    </w:p>
    <w:p w:rsidR="00F825E7" w:rsidRDefault="00F825E7">
      <w:pPr>
        <w:spacing w:before="240" w:after="240" w:line="360" w:lineRule="auto"/>
        <w:jc w:val="center"/>
      </w:pPr>
    </w:p>
    <w:p w:rsidR="00F825E7" w:rsidRDefault="004804B0">
      <w:pPr>
        <w:spacing w:before="240" w:after="240" w:line="360" w:lineRule="auto"/>
        <w:jc w:val="center"/>
        <w:rPr>
          <w:b/>
          <w:sz w:val="28"/>
          <w:szCs w:val="28"/>
          <w:highlight w:val="cyan"/>
          <w:u w:val="single"/>
        </w:rPr>
      </w:pPr>
      <w:r>
        <w:rPr>
          <w:b/>
          <w:sz w:val="28"/>
          <w:szCs w:val="28"/>
          <w:highlight w:val="cyan"/>
          <w:u w:val="single"/>
        </w:rPr>
        <w:t>INFORMÁTICA</w:t>
      </w:r>
      <w:r w:rsidR="003C6ADB">
        <w:rPr>
          <w:b/>
          <w:sz w:val="28"/>
          <w:szCs w:val="28"/>
          <w:highlight w:val="cyan"/>
          <w:u w:val="single"/>
        </w:rPr>
        <w:t xml:space="preserve"> APLICADA</w:t>
      </w:r>
    </w:p>
    <w:p w:rsidR="00F825E7" w:rsidRDefault="004804B0">
      <w:pPr>
        <w:jc w:val="center"/>
      </w:pPr>
      <w:r>
        <w:rPr>
          <w:noProof/>
          <w:lang w:val="es-ES"/>
        </w:rPr>
        <w:drawing>
          <wp:inline distT="114300" distB="114300" distL="114300" distR="114300">
            <wp:extent cx="1654012" cy="1654012"/>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1654012" cy="1654012"/>
                    </a:xfrm>
                    <a:prstGeom prst="rect">
                      <a:avLst/>
                    </a:prstGeom>
                    <a:ln/>
                  </pic:spPr>
                </pic:pic>
              </a:graphicData>
            </a:graphic>
          </wp:inline>
        </w:drawing>
      </w:r>
    </w:p>
    <w:p w:rsidR="00F825E7" w:rsidRDefault="004804B0">
      <w:pPr>
        <w:spacing w:before="240" w:after="240"/>
        <w:rPr>
          <w:b/>
          <w:color w:val="1155CC"/>
          <w:u w:val="single"/>
        </w:rPr>
      </w:pPr>
      <w:r>
        <w:rPr>
          <w:b/>
        </w:rPr>
        <w:lastRenderedPageBreak/>
        <w:t xml:space="preserve">A continuación, observa atentamente el video sobre los virus informáticos: </w:t>
      </w:r>
      <w:hyperlink r:id="rId39">
        <w:r>
          <w:rPr>
            <w:b/>
            <w:color w:val="1155CC"/>
            <w:u w:val="single"/>
          </w:rPr>
          <w:t>https://www.youtube.com/watch?v=ZHfNaCuVzkg</w:t>
        </w:r>
      </w:hyperlink>
    </w:p>
    <w:p w:rsidR="00F825E7" w:rsidRDefault="004804B0">
      <w:pPr>
        <w:spacing w:before="240" w:after="240"/>
        <w:rPr>
          <w:b/>
        </w:rPr>
      </w:pPr>
      <w:r>
        <w:rPr>
          <w:b/>
        </w:rPr>
        <w:t xml:space="preserve">Aquí les dejo la explicación de la actividad: </w:t>
      </w:r>
      <w:hyperlink r:id="rId40">
        <w:r>
          <w:rPr>
            <w:b/>
            <w:color w:val="1155CC"/>
            <w:u w:val="single"/>
          </w:rPr>
          <w:t>https://www.youtube.com/watch?v=GwD5yMEO6zU&amp;feature=youtu.be</w:t>
        </w:r>
      </w:hyperlink>
      <w:r>
        <w:rPr>
          <w:b/>
        </w:rPr>
        <w:t xml:space="preserve">  </w:t>
      </w:r>
    </w:p>
    <w:p w:rsidR="00F825E7" w:rsidRDefault="004804B0">
      <w:pPr>
        <w:spacing w:before="240" w:after="240" w:line="360" w:lineRule="auto"/>
        <w:jc w:val="both"/>
        <w:rPr>
          <w:b/>
          <w:sz w:val="24"/>
          <w:szCs w:val="24"/>
        </w:rPr>
      </w:pPr>
      <w:r>
        <w:rPr>
          <w:b/>
          <w:noProof/>
          <w:sz w:val="24"/>
          <w:szCs w:val="24"/>
          <w:lang w:val="es-ES"/>
        </w:rPr>
        <w:drawing>
          <wp:inline distT="114300" distB="114300" distL="114300" distR="114300">
            <wp:extent cx="5734050" cy="3081338"/>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a:off x="0" y="0"/>
                      <a:ext cx="5734050" cy="3081338"/>
                    </a:xfrm>
                    <a:prstGeom prst="rect">
                      <a:avLst/>
                    </a:prstGeom>
                    <a:ln/>
                  </pic:spPr>
                </pic:pic>
              </a:graphicData>
            </a:graphic>
          </wp:inline>
        </w:drawing>
      </w:r>
    </w:p>
    <w:p w:rsidR="00F825E7" w:rsidRDefault="004804B0">
      <w:pPr>
        <w:numPr>
          <w:ilvl w:val="0"/>
          <w:numId w:val="3"/>
        </w:numPr>
        <w:spacing w:before="240" w:line="360" w:lineRule="auto"/>
        <w:jc w:val="both"/>
        <w:rPr>
          <w:b/>
          <w:sz w:val="24"/>
          <w:szCs w:val="24"/>
        </w:rPr>
      </w:pPr>
      <w:r>
        <w:rPr>
          <w:b/>
          <w:sz w:val="24"/>
          <w:szCs w:val="24"/>
        </w:rPr>
        <w:t>Si no puedes imprimir la imagen coloca la fecha y el título: Virus informático.</w:t>
      </w:r>
    </w:p>
    <w:p w:rsidR="00F825E7" w:rsidRDefault="004804B0">
      <w:pPr>
        <w:numPr>
          <w:ilvl w:val="0"/>
          <w:numId w:val="3"/>
        </w:numPr>
        <w:spacing w:line="360" w:lineRule="auto"/>
        <w:jc w:val="both"/>
        <w:rPr>
          <w:b/>
          <w:sz w:val="24"/>
          <w:szCs w:val="24"/>
        </w:rPr>
      </w:pPr>
      <w:r>
        <w:rPr>
          <w:b/>
          <w:sz w:val="24"/>
          <w:szCs w:val="24"/>
        </w:rPr>
        <w:t>Escribe las preguntas que están escritas en el trabajo.</w:t>
      </w:r>
    </w:p>
    <w:p w:rsidR="00F825E7" w:rsidRDefault="004804B0">
      <w:pPr>
        <w:numPr>
          <w:ilvl w:val="0"/>
          <w:numId w:val="3"/>
        </w:numPr>
        <w:spacing w:after="240" w:line="360" w:lineRule="auto"/>
        <w:jc w:val="both"/>
        <w:rPr>
          <w:b/>
          <w:sz w:val="24"/>
          <w:szCs w:val="24"/>
        </w:rPr>
      </w:pPr>
      <w:r>
        <w:rPr>
          <w:b/>
          <w:sz w:val="24"/>
          <w:szCs w:val="24"/>
        </w:rPr>
        <w:t>Responde las preguntas utilizando el lápiz negro o de colores.</w:t>
      </w:r>
    </w:p>
    <w:tbl>
      <w:tblPr>
        <w:tblStyle w:val="a0"/>
        <w:tblW w:w="8309"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9"/>
      </w:tblGrid>
      <w:tr w:rsidR="00F825E7">
        <w:tc>
          <w:tcPr>
            <w:tcW w:w="8309" w:type="dxa"/>
            <w:shd w:val="clear" w:color="auto" w:fill="FF9900"/>
            <w:tcMar>
              <w:top w:w="100" w:type="dxa"/>
              <w:left w:w="100" w:type="dxa"/>
              <w:bottom w:w="100" w:type="dxa"/>
              <w:right w:w="100" w:type="dxa"/>
            </w:tcMar>
          </w:tcPr>
          <w:p w:rsidR="00F825E7" w:rsidRDefault="004804B0">
            <w:pPr>
              <w:widowControl w:val="0"/>
              <w:spacing w:line="240" w:lineRule="auto"/>
              <w:jc w:val="center"/>
              <w:rPr>
                <w:b/>
              </w:rPr>
            </w:pPr>
            <w:r>
              <w:rPr>
                <w:b/>
              </w:rPr>
              <w:t>ESTA EVIDENCIA NO DEBE SER ENVIADA POR MAIL AL DOCENTE</w:t>
            </w:r>
          </w:p>
        </w:tc>
      </w:tr>
    </w:tbl>
    <w:p w:rsidR="00F825E7" w:rsidRDefault="00F825E7">
      <w:pPr>
        <w:spacing w:before="240" w:after="240" w:line="360" w:lineRule="auto"/>
        <w:jc w:val="both"/>
        <w:rPr>
          <w:b/>
          <w:sz w:val="24"/>
          <w:szCs w:val="24"/>
          <w:u w:val="single"/>
        </w:rPr>
      </w:pPr>
    </w:p>
    <w:p w:rsidR="00F825E7" w:rsidRDefault="004804B0">
      <w:pPr>
        <w:spacing w:before="240" w:after="240" w:line="360" w:lineRule="auto"/>
        <w:jc w:val="both"/>
        <w:rPr>
          <w:b/>
          <w:sz w:val="28"/>
          <w:szCs w:val="28"/>
          <w:highlight w:val="yellow"/>
          <w:u w:val="single"/>
        </w:rPr>
      </w:pPr>
      <w:r>
        <w:rPr>
          <w:b/>
          <w:sz w:val="24"/>
          <w:szCs w:val="24"/>
          <w:u w:val="single"/>
        </w:rPr>
        <w:t>Fecha</w:t>
      </w:r>
      <w:r>
        <w:rPr>
          <w:b/>
          <w:sz w:val="24"/>
          <w:szCs w:val="24"/>
        </w:rPr>
        <w:t>: Viernes 18 de septiembre.</w:t>
      </w:r>
    </w:p>
    <w:p w:rsidR="00F825E7" w:rsidRDefault="004804B0">
      <w:pPr>
        <w:spacing w:before="240" w:after="240" w:line="360" w:lineRule="auto"/>
        <w:jc w:val="center"/>
        <w:rPr>
          <w:b/>
          <w:sz w:val="28"/>
          <w:szCs w:val="28"/>
          <w:highlight w:val="cyan"/>
          <w:u w:val="single"/>
        </w:rPr>
      </w:pPr>
      <w:r>
        <w:rPr>
          <w:b/>
          <w:sz w:val="28"/>
          <w:szCs w:val="28"/>
          <w:highlight w:val="cyan"/>
          <w:u w:val="single"/>
        </w:rPr>
        <w:t>EDUCACIÓN SEXUAL INTEGRAL</w:t>
      </w:r>
    </w:p>
    <w:p w:rsidR="00F825E7" w:rsidRDefault="004804B0">
      <w:pPr>
        <w:spacing w:before="240" w:after="240" w:line="360" w:lineRule="auto"/>
        <w:jc w:val="center"/>
        <w:rPr>
          <w:rFonts w:ascii="Chewy" w:eastAsia="Chewy" w:hAnsi="Chewy" w:cs="Chewy"/>
          <w:color w:val="FF00FF"/>
          <w:sz w:val="48"/>
          <w:szCs w:val="48"/>
          <w:highlight w:val="white"/>
        </w:rPr>
      </w:pPr>
      <w:r>
        <w:rPr>
          <w:rFonts w:ascii="Chewy" w:eastAsia="Chewy" w:hAnsi="Chewy" w:cs="Chewy"/>
          <w:color w:val="FF00FF"/>
          <w:sz w:val="48"/>
          <w:szCs w:val="48"/>
          <w:highlight w:val="white"/>
        </w:rPr>
        <w:t>NO, NO, La envidia NO es sana.</w:t>
      </w:r>
    </w:p>
    <w:p w:rsidR="00F825E7" w:rsidRPr="003C6ADB" w:rsidRDefault="004804B0">
      <w:pPr>
        <w:spacing w:before="240" w:after="240" w:line="360" w:lineRule="auto"/>
        <w:jc w:val="both"/>
        <w:rPr>
          <w:color w:val="333333"/>
          <w:highlight w:val="yellow"/>
        </w:rPr>
      </w:pPr>
      <w:r>
        <w:rPr>
          <w:b/>
          <w:color w:val="FF00FF"/>
          <w:sz w:val="24"/>
          <w:szCs w:val="24"/>
          <w:highlight w:val="white"/>
        </w:rPr>
        <w:t>1-</w:t>
      </w:r>
      <w:r>
        <w:rPr>
          <w:b/>
          <w:color w:val="333333"/>
          <w:sz w:val="24"/>
          <w:szCs w:val="24"/>
          <w:highlight w:val="white"/>
        </w:rPr>
        <w:t xml:space="preserve"> </w:t>
      </w:r>
      <w:r w:rsidRPr="003C6ADB">
        <w:rPr>
          <w:b/>
          <w:color w:val="333333"/>
          <w:highlight w:val="white"/>
          <w:u w:val="single"/>
        </w:rPr>
        <w:t>Lee</w:t>
      </w:r>
      <w:r w:rsidRPr="003C6ADB">
        <w:rPr>
          <w:color w:val="333333"/>
          <w:highlight w:val="white"/>
          <w:u w:val="single"/>
        </w:rPr>
        <w:t xml:space="preserve"> el texto de la actividad 3 de la página 69 del libro “Remolinos de más actividades 2”  y luego </w:t>
      </w:r>
      <w:r w:rsidRPr="003C6ADB">
        <w:rPr>
          <w:b/>
          <w:color w:val="333333"/>
          <w:highlight w:val="white"/>
          <w:u w:val="single"/>
        </w:rPr>
        <w:t>responde</w:t>
      </w:r>
      <w:r w:rsidRPr="003C6ADB">
        <w:rPr>
          <w:color w:val="333333"/>
          <w:highlight w:val="white"/>
          <w:u w:val="single"/>
        </w:rPr>
        <w:t xml:space="preserve"> las preguntas de la actividad 3 y 4.</w:t>
      </w:r>
      <w:r w:rsidRPr="003C6ADB">
        <w:rPr>
          <w:color w:val="333333"/>
        </w:rPr>
        <w:t xml:space="preserve"> </w:t>
      </w:r>
      <w:r w:rsidRPr="003C6ADB">
        <w:rPr>
          <w:color w:val="333333"/>
          <w:highlight w:val="yellow"/>
        </w:rPr>
        <w:t>(La página se encuentra al final como anexo)</w:t>
      </w:r>
    </w:p>
    <w:p w:rsidR="00F825E7" w:rsidRPr="003C6ADB" w:rsidRDefault="004804B0">
      <w:pPr>
        <w:spacing w:before="240" w:after="240" w:line="360" w:lineRule="auto"/>
        <w:jc w:val="both"/>
        <w:rPr>
          <w:color w:val="333333"/>
          <w:highlight w:val="white"/>
          <w:u w:val="single"/>
        </w:rPr>
      </w:pPr>
      <w:r>
        <w:rPr>
          <w:b/>
          <w:color w:val="FF00FF"/>
          <w:sz w:val="24"/>
          <w:szCs w:val="24"/>
          <w:highlight w:val="white"/>
        </w:rPr>
        <w:lastRenderedPageBreak/>
        <w:t>2-</w:t>
      </w:r>
      <w:r>
        <w:rPr>
          <w:color w:val="333333"/>
          <w:sz w:val="24"/>
          <w:szCs w:val="24"/>
          <w:highlight w:val="white"/>
        </w:rPr>
        <w:t xml:space="preserve"> </w:t>
      </w:r>
      <w:r w:rsidRPr="003C6ADB">
        <w:rPr>
          <w:b/>
          <w:color w:val="333333"/>
          <w:highlight w:val="white"/>
          <w:u w:val="single"/>
        </w:rPr>
        <w:t xml:space="preserve">Dibuja </w:t>
      </w:r>
      <w:r w:rsidRPr="003C6ADB">
        <w:rPr>
          <w:color w:val="333333"/>
          <w:highlight w:val="white"/>
          <w:u w:val="single"/>
        </w:rPr>
        <w:t xml:space="preserve">en el recuadro </w:t>
      </w:r>
      <w:proofErr w:type="gramStart"/>
      <w:r w:rsidRPr="003C6ADB">
        <w:rPr>
          <w:color w:val="333333"/>
          <w:highlight w:val="white"/>
          <w:u w:val="single"/>
        </w:rPr>
        <w:t>alguna</w:t>
      </w:r>
      <w:proofErr w:type="gramEnd"/>
      <w:r w:rsidRPr="003C6ADB">
        <w:rPr>
          <w:color w:val="333333"/>
          <w:highlight w:val="white"/>
          <w:u w:val="single"/>
        </w:rPr>
        <w:t xml:space="preserve"> de las situaciones del texto.</w:t>
      </w:r>
    </w:p>
    <w:p w:rsidR="00F825E7" w:rsidRPr="003C6ADB" w:rsidRDefault="004804B0">
      <w:pPr>
        <w:spacing w:before="240" w:after="240" w:line="360" w:lineRule="auto"/>
        <w:jc w:val="both"/>
        <w:rPr>
          <w:color w:val="333333"/>
          <w:highlight w:val="white"/>
          <w:u w:val="single"/>
        </w:rPr>
      </w:pPr>
      <w:r>
        <w:rPr>
          <w:b/>
          <w:color w:val="FF00FF"/>
          <w:sz w:val="24"/>
          <w:szCs w:val="24"/>
          <w:highlight w:val="white"/>
        </w:rPr>
        <w:t>3-</w:t>
      </w:r>
      <w:r>
        <w:rPr>
          <w:color w:val="333333"/>
          <w:sz w:val="24"/>
          <w:szCs w:val="24"/>
          <w:highlight w:val="white"/>
        </w:rPr>
        <w:t xml:space="preserve"> </w:t>
      </w:r>
      <w:r w:rsidRPr="003C6ADB">
        <w:rPr>
          <w:b/>
          <w:color w:val="333333"/>
          <w:highlight w:val="white"/>
          <w:u w:val="single"/>
        </w:rPr>
        <w:t xml:space="preserve">Copia </w:t>
      </w:r>
      <w:r w:rsidRPr="003C6ADB">
        <w:rPr>
          <w:color w:val="333333"/>
          <w:highlight w:val="white"/>
          <w:u w:val="single"/>
        </w:rPr>
        <w:t xml:space="preserve"> en tu cuaderno la siguiente nube.</w:t>
      </w:r>
    </w:p>
    <w:p w:rsidR="00F825E7" w:rsidRDefault="004804B0">
      <w:pPr>
        <w:spacing w:before="240" w:after="240" w:line="360" w:lineRule="auto"/>
        <w:jc w:val="center"/>
        <w:rPr>
          <w:color w:val="333333"/>
          <w:sz w:val="21"/>
          <w:szCs w:val="21"/>
          <w:highlight w:val="white"/>
          <w:u w:val="single"/>
        </w:rPr>
      </w:pPr>
      <w:r>
        <w:rPr>
          <w:noProof/>
          <w:color w:val="333333"/>
          <w:sz w:val="21"/>
          <w:szCs w:val="21"/>
          <w:highlight w:val="white"/>
          <w:u w:val="single"/>
          <w:lang w:val="es-ES"/>
        </w:rPr>
        <w:drawing>
          <wp:inline distT="114300" distB="114300" distL="114300" distR="114300">
            <wp:extent cx="5324475" cy="2038350"/>
            <wp:effectExtent l="0" t="0" r="9525"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t="6906" b="5796"/>
                    <a:stretch>
                      <a:fillRect/>
                    </a:stretch>
                  </pic:blipFill>
                  <pic:spPr>
                    <a:xfrm>
                      <a:off x="0" y="0"/>
                      <a:ext cx="5321829" cy="2037337"/>
                    </a:xfrm>
                    <a:prstGeom prst="rect">
                      <a:avLst/>
                    </a:prstGeom>
                    <a:ln/>
                  </pic:spPr>
                </pic:pic>
              </a:graphicData>
            </a:graphic>
          </wp:inline>
        </w:drawing>
      </w:r>
    </w:p>
    <w:p w:rsidR="00F825E7" w:rsidRPr="003C6ADB" w:rsidRDefault="004804B0">
      <w:pPr>
        <w:spacing w:before="240" w:after="240" w:line="360" w:lineRule="auto"/>
        <w:jc w:val="both"/>
        <w:rPr>
          <w:color w:val="0000FF"/>
          <w:highlight w:val="white"/>
          <w:u w:val="single"/>
        </w:rPr>
      </w:pPr>
      <w:r>
        <w:rPr>
          <w:b/>
          <w:color w:val="FF00FF"/>
          <w:sz w:val="24"/>
          <w:szCs w:val="24"/>
          <w:highlight w:val="white"/>
        </w:rPr>
        <w:t>4-</w:t>
      </w:r>
      <w:r>
        <w:rPr>
          <w:color w:val="333333"/>
          <w:sz w:val="24"/>
          <w:szCs w:val="24"/>
          <w:highlight w:val="white"/>
        </w:rPr>
        <w:t xml:space="preserve">  </w:t>
      </w:r>
      <w:r w:rsidRPr="003C6ADB">
        <w:rPr>
          <w:b/>
          <w:color w:val="0000FF"/>
          <w:highlight w:val="white"/>
          <w:u w:val="single"/>
        </w:rPr>
        <w:t xml:space="preserve">Comenta </w:t>
      </w:r>
      <w:r w:rsidRPr="003C6ADB">
        <w:rPr>
          <w:color w:val="0000FF"/>
          <w:highlight w:val="white"/>
          <w:u w:val="single"/>
        </w:rPr>
        <w:t>con algún integrante de tu familia:</w:t>
      </w:r>
    </w:p>
    <w:p w:rsidR="00F825E7" w:rsidRPr="003C6ADB" w:rsidRDefault="004804B0">
      <w:pPr>
        <w:numPr>
          <w:ilvl w:val="0"/>
          <w:numId w:val="9"/>
        </w:numPr>
        <w:spacing w:before="240" w:line="360" w:lineRule="auto"/>
        <w:jc w:val="both"/>
        <w:rPr>
          <w:highlight w:val="white"/>
        </w:rPr>
      </w:pPr>
      <w:r w:rsidRPr="003C6ADB">
        <w:rPr>
          <w:color w:val="0000FF"/>
          <w:highlight w:val="white"/>
        </w:rPr>
        <w:t>¿Alguna vez sentiste deseos de tener algo que no es tuyo?</w:t>
      </w:r>
    </w:p>
    <w:p w:rsidR="00F825E7" w:rsidRPr="003C6ADB" w:rsidRDefault="004804B0">
      <w:pPr>
        <w:numPr>
          <w:ilvl w:val="0"/>
          <w:numId w:val="9"/>
        </w:numPr>
        <w:spacing w:line="360" w:lineRule="auto"/>
        <w:jc w:val="both"/>
        <w:rPr>
          <w:highlight w:val="white"/>
        </w:rPr>
      </w:pPr>
      <w:r w:rsidRPr="003C6ADB">
        <w:rPr>
          <w:color w:val="0000FF"/>
          <w:highlight w:val="white"/>
        </w:rPr>
        <w:t xml:space="preserve">¿Alguna vez despreciaste las cosas valiosas que </w:t>
      </w:r>
      <w:proofErr w:type="spellStart"/>
      <w:r w:rsidRPr="003C6ADB">
        <w:rPr>
          <w:color w:val="0000FF"/>
          <w:highlight w:val="white"/>
        </w:rPr>
        <w:t>tenés</w:t>
      </w:r>
      <w:proofErr w:type="spellEnd"/>
      <w:r w:rsidRPr="003C6ADB">
        <w:rPr>
          <w:color w:val="0000FF"/>
          <w:highlight w:val="white"/>
        </w:rPr>
        <w:t>?</w:t>
      </w:r>
    </w:p>
    <w:p w:rsidR="00F825E7" w:rsidRPr="003C6ADB" w:rsidRDefault="004804B0">
      <w:pPr>
        <w:numPr>
          <w:ilvl w:val="0"/>
          <w:numId w:val="9"/>
        </w:numPr>
        <w:spacing w:line="360" w:lineRule="auto"/>
        <w:jc w:val="both"/>
        <w:rPr>
          <w:highlight w:val="white"/>
        </w:rPr>
      </w:pPr>
      <w:r w:rsidRPr="003C6ADB">
        <w:rPr>
          <w:color w:val="0000FF"/>
          <w:highlight w:val="white"/>
        </w:rPr>
        <w:t>¿Alguna vez te enojaste por los logros de otro compañero o por perder un juego?</w:t>
      </w:r>
    </w:p>
    <w:p w:rsidR="00F825E7" w:rsidRPr="003C6ADB" w:rsidRDefault="004804B0">
      <w:pPr>
        <w:numPr>
          <w:ilvl w:val="0"/>
          <w:numId w:val="9"/>
        </w:numPr>
        <w:spacing w:after="240" w:line="360" w:lineRule="auto"/>
        <w:jc w:val="both"/>
        <w:rPr>
          <w:highlight w:val="white"/>
        </w:rPr>
      </w:pPr>
      <w:r w:rsidRPr="003C6ADB">
        <w:rPr>
          <w:color w:val="0000FF"/>
          <w:highlight w:val="white"/>
        </w:rPr>
        <w:t>¿Alguna vez comparaste tus pertenencias y tus logros con los de otro niño?</w:t>
      </w:r>
    </w:p>
    <w:p w:rsidR="00F825E7" w:rsidRPr="003C6ADB" w:rsidRDefault="004804B0">
      <w:pPr>
        <w:spacing w:before="240" w:after="240" w:line="360" w:lineRule="auto"/>
        <w:jc w:val="both"/>
        <w:rPr>
          <w:color w:val="333333"/>
          <w:highlight w:val="white"/>
          <w:u w:val="single"/>
        </w:rPr>
      </w:pPr>
      <w:r>
        <w:rPr>
          <w:b/>
          <w:color w:val="FF00FF"/>
          <w:sz w:val="24"/>
          <w:szCs w:val="24"/>
          <w:highlight w:val="white"/>
        </w:rPr>
        <w:t>5-</w:t>
      </w:r>
      <w:r>
        <w:rPr>
          <w:color w:val="333333"/>
          <w:sz w:val="24"/>
          <w:szCs w:val="24"/>
          <w:highlight w:val="white"/>
        </w:rPr>
        <w:t xml:space="preserve"> </w:t>
      </w:r>
      <w:r w:rsidRPr="003C6ADB">
        <w:rPr>
          <w:b/>
          <w:color w:val="333333"/>
          <w:highlight w:val="white"/>
          <w:u w:val="single"/>
        </w:rPr>
        <w:t xml:space="preserve">Lee </w:t>
      </w:r>
      <w:r w:rsidRPr="003C6ADB">
        <w:rPr>
          <w:color w:val="333333"/>
          <w:highlight w:val="white"/>
          <w:u w:val="single"/>
        </w:rPr>
        <w:t>el cuento “El patito feo” de las páginas 66 y 67 del libro “Remolinos de más actividades”</w:t>
      </w:r>
      <w:r w:rsidRPr="003C6ADB">
        <w:rPr>
          <w:color w:val="333333"/>
          <w:highlight w:val="white"/>
        </w:rPr>
        <w:t xml:space="preserve"> </w:t>
      </w:r>
      <w:r w:rsidRPr="003C6ADB">
        <w:rPr>
          <w:color w:val="333333"/>
          <w:highlight w:val="yellow"/>
        </w:rPr>
        <w:t>(Las páginas se encuentran al final en el anexo)</w:t>
      </w:r>
    </w:p>
    <w:p w:rsidR="00F825E7" w:rsidRPr="003C6ADB" w:rsidRDefault="004804B0">
      <w:pPr>
        <w:spacing w:before="240" w:after="240" w:line="360" w:lineRule="auto"/>
        <w:jc w:val="both"/>
        <w:rPr>
          <w:color w:val="333333"/>
          <w:highlight w:val="yellow"/>
        </w:rPr>
      </w:pPr>
      <w:r>
        <w:rPr>
          <w:b/>
          <w:color w:val="FF00FF"/>
          <w:sz w:val="24"/>
          <w:szCs w:val="24"/>
          <w:highlight w:val="white"/>
        </w:rPr>
        <w:t>6-</w:t>
      </w:r>
      <w:r>
        <w:rPr>
          <w:color w:val="333333"/>
          <w:sz w:val="24"/>
          <w:szCs w:val="24"/>
          <w:highlight w:val="white"/>
        </w:rPr>
        <w:t xml:space="preserve">  </w:t>
      </w:r>
      <w:r w:rsidRPr="003C6ADB">
        <w:rPr>
          <w:b/>
          <w:color w:val="333333"/>
          <w:highlight w:val="white"/>
          <w:u w:val="single"/>
        </w:rPr>
        <w:t>Realiza</w:t>
      </w:r>
      <w:r w:rsidRPr="003C6ADB">
        <w:rPr>
          <w:color w:val="333333"/>
          <w:highlight w:val="white"/>
          <w:u w:val="single"/>
        </w:rPr>
        <w:t xml:space="preserve"> las actividades de la página 68.</w:t>
      </w:r>
      <w:r w:rsidRPr="003C6ADB">
        <w:rPr>
          <w:color w:val="333333"/>
          <w:highlight w:val="white"/>
        </w:rPr>
        <w:t xml:space="preserve"> </w:t>
      </w:r>
      <w:r w:rsidRPr="003C6ADB">
        <w:rPr>
          <w:color w:val="333333"/>
          <w:highlight w:val="yellow"/>
        </w:rPr>
        <w:t>(La página se encuentra al final en el anexo)</w:t>
      </w:r>
    </w:p>
    <w:p w:rsidR="00F825E7" w:rsidRDefault="004804B0">
      <w:pPr>
        <w:spacing w:before="240" w:after="240" w:line="360" w:lineRule="auto"/>
        <w:jc w:val="both"/>
        <w:rPr>
          <w:b/>
          <w:color w:val="333333"/>
          <w:sz w:val="21"/>
          <w:szCs w:val="21"/>
          <w:highlight w:val="white"/>
          <w:u w:val="single"/>
        </w:rPr>
      </w:pPr>
      <w:r>
        <w:rPr>
          <w:b/>
          <w:color w:val="FF00FF"/>
          <w:sz w:val="24"/>
          <w:szCs w:val="24"/>
          <w:highlight w:val="white"/>
        </w:rPr>
        <w:t>7-</w:t>
      </w:r>
      <w:r>
        <w:rPr>
          <w:color w:val="333333"/>
          <w:sz w:val="24"/>
          <w:szCs w:val="24"/>
          <w:highlight w:val="white"/>
        </w:rPr>
        <w:t xml:space="preserve">  </w:t>
      </w:r>
      <w:r w:rsidRPr="003C6ADB">
        <w:rPr>
          <w:b/>
          <w:color w:val="333333"/>
          <w:highlight w:val="white"/>
          <w:u w:val="single"/>
        </w:rPr>
        <w:t xml:space="preserve">Marca </w:t>
      </w:r>
      <w:r w:rsidRPr="003C6ADB">
        <w:rPr>
          <w:color w:val="333333"/>
          <w:highlight w:val="white"/>
          <w:u w:val="single"/>
        </w:rPr>
        <w:t>con una cruz cuáles de estas situaciones  representan la envidia.</w:t>
      </w:r>
    </w:p>
    <w:p w:rsidR="00F825E7" w:rsidRDefault="004804B0">
      <w:pPr>
        <w:spacing w:before="240" w:after="240" w:line="360" w:lineRule="auto"/>
        <w:jc w:val="center"/>
        <w:rPr>
          <w:color w:val="333333"/>
          <w:sz w:val="21"/>
          <w:szCs w:val="21"/>
          <w:highlight w:val="white"/>
        </w:rPr>
      </w:pPr>
      <w:r>
        <w:rPr>
          <w:b/>
          <w:noProof/>
          <w:color w:val="333333"/>
          <w:sz w:val="21"/>
          <w:szCs w:val="21"/>
          <w:highlight w:val="white"/>
          <w:u w:val="single"/>
          <w:lang w:val="es-ES"/>
        </w:rPr>
        <w:drawing>
          <wp:inline distT="114300" distB="114300" distL="114300" distR="114300">
            <wp:extent cx="5257800" cy="2390775"/>
            <wp:effectExtent l="0" t="0" r="0" b="9525"/>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3"/>
                    <a:srcRect/>
                    <a:stretch>
                      <a:fillRect/>
                    </a:stretch>
                  </pic:blipFill>
                  <pic:spPr>
                    <a:xfrm>
                      <a:off x="0" y="0"/>
                      <a:ext cx="5255187" cy="2389587"/>
                    </a:xfrm>
                    <a:prstGeom prst="rect">
                      <a:avLst/>
                    </a:prstGeom>
                    <a:ln/>
                  </pic:spPr>
                </pic:pic>
              </a:graphicData>
            </a:graphic>
          </wp:inline>
        </w:drawing>
      </w:r>
    </w:p>
    <w:p w:rsidR="00F825E7" w:rsidRDefault="004804B0">
      <w:pPr>
        <w:spacing w:before="240" w:after="240" w:line="360" w:lineRule="auto"/>
        <w:jc w:val="center"/>
        <w:rPr>
          <w:color w:val="333333"/>
          <w:sz w:val="21"/>
          <w:szCs w:val="21"/>
          <w:highlight w:val="white"/>
        </w:rPr>
      </w:pPr>
      <w:r>
        <w:rPr>
          <w:noProof/>
          <w:color w:val="333333"/>
          <w:sz w:val="21"/>
          <w:szCs w:val="21"/>
          <w:highlight w:val="white"/>
          <w:lang w:val="es-ES"/>
        </w:rPr>
        <w:lastRenderedPageBreak/>
        <w:drawing>
          <wp:inline distT="114300" distB="114300" distL="114300" distR="114300">
            <wp:extent cx="3009900" cy="2181225"/>
            <wp:effectExtent l="0" t="0" r="0" b="9525"/>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4"/>
                    <a:srcRect l="36185" t="25637" r="37566" b="38791"/>
                    <a:stretch>
                      <a:fillRect/>
                    </a:stretch>
                  </pic:blipFill>
                  <pic:spPr>
                    <a:xfrm>
                      <a:off x="0" y="0"/>
                      <a:ext cx="3012896" cy="2183396"/>
                    </a:xfrm>
                    <a:prstGeom prst="rect">
                      <a:avLst/>
                    </a:prstGeom>
                    <a:ln/>
                  </pic:spPr>
                </pic:pic>
              </a:graphicData>
            </a:graphic>
          </wp:inline>
        </w:drawing>
      </w:r>
    </w:p>
    <w:p w:rsidR="00F825E7" w:rsidRDefault="004804B0" w:rsidP="003C6ADB">
      <w:pPr>
        <w:spacing w:before="240" w:after="240" w:line="360" w:lineRule="auto"/>
        <w:jc w:val="center"/>
        <w:rPr>
          <w:color w:val="333333"/>
          <w:sz w:val="21"/>
          <w:szCs w:val="21"/>
          <w:highlight w:val="white"/>
        </w:rPr>
      </w:pPr>
      <w:r>
        <w:rPr>
          <w:noProof/>
          <w:color w:val="333333"/>
          <w:sz w:val="21"/>
          <w:szCs w:val="21"/>
          <w:highlight w:val="white"/>
          <w:lang w:val="es-ES"/>
        </w:rPr>
        <w:drawing>
          <wp:inline distT="114300" distB="114300" distL="114300" distR="114300" wp14:anchorId="418A9E7B" wp14:editId="7DEEBAE2">
            <wp:extent cx="1571625" cy="1314450"/>
            <wp:effectExtent l="0" t="0" r="9525"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5"/>
                    <a:srcRect l="23635" t="26198" r="23304" b="26444"/>
                    <a:stretch>
                      <a:fillRect/>
                    </a:stretch>
                  </pic:blipFill>
                  <pic:spPr>
                    <a:xfrm>
                      <a:off x="0" y="0"/>
                      <a:ext cx="1574968" cy="1317246"/>
                    </a:xfrm>
                    <a:prstGeom prst="rect">
                      <a:avLst/>
                    </a:prstGeom>
                    <a:ln/>
                  </pic:spPr>
                </pic:pic>
              </a:graphicData>
            </a:graphic>
          </wp:inline>
        </w:drawing>
      </w:r>
    </w:p>
    <w:p w:rsidR="003C6ADB" w:rsidRPr="003C6ADB" w:rsidRDefault="003C6ADB" w:rsidP="003C6ADB">
      <w:pPr>
        <w:spacing w:before="240" w:after="240" w:line="360" w:lineRule="auto"/>
        <w:jc w:val="center"/>
        <w:rPr>
          <w:color w:val="333333"/>
          <w:sz w:val="21"/>
          <w:szCs w:val="21"/>
          <w:highlight w:val="white"/>
        </w:rPr>
      </w:pPr>
    </w:p>
    <w:p w:rsidR="00F825E7" w:rsidRDefault="004804B0">
      <w:pPr>
        <w:spacing w:before="240" w:after="240" w:line="360" w:lineRule="auto"/>
        <w:jc w:val="center"/>
        <w:rPr>
          <w:b/>
          <w:sz w:val="28"/>
          <w:szCs w:val="28"/>
          <w:highlight w:val="cyan"/>
          <w:u w:val="single"/>
        </w:rPr>
      </w:pPr>
      <w:r>
        <w:rPr>
          <w:b/>
          <w:sz w:val="28"/>
          <w:szCs w:val="28"/>
          <w:highlight w:val="cyan"/>
          <w:u w:val="single"/>
        </w:rPr>
        <w:t>CALIGRAFÍA</w:t>
      </w:r>
    </w:p>
    <w:p w:rsidR="00F825E7" w:rsidRDefault="004804B0">
      <w:pPr>
        <w:spacing w:before="240" w:after="240" w:line="360" w:lineRule="auto"/>
        <w:jc w:val="center"/>
        <w:rPr>
          <w:rFonts w:ascii="Pacifico" w:eastAsia="Pacifico" w:hAnsi="Pacifico" w:cs="Pacifico"/>
          <w:sz w:val="36"/>
          <w:szCs w:val="36"/>
          <w:u w:val="single"/>
        </w:rPr>
      </w:pPr>
      <w:r>
        <w:rPr>
          <w:rFonts w:ascii="Pacifico" w:eastAsia="Pacifico" w:hAnsi="Pacifico" w:cs="Pacifico"/>
          <w:sz w:val="36"/>
          <w:szCs w:val="36"/>
          <w:u w:val="single"/>
        </w:rPr>
        <w:t>Letra cursiva: más palabras.</w:t>
      </w:r>
    </w:p>
    <w:p w:rsidR="003C6ADB" w:rsidRDefault="004804B0">
      <w:pPr>
        <w:spacing w:before="240" w:after="240" w:line="360" w:lineRule="auto"/>
        <w:jc w:val="center"/>
        <w:rPr>
          <w:rFonts w:ascii="Comic Sans MS" w:eastAsia="Comic Sans MS" w:hAnsi="Comic Sans MS" w:cs="Comic Sans MS"/>
          <w:b/>
          <w:color w:val="0000FF"/>
          <w:sz w:val="24"/>
          <w:szCs w:val="24"/>
        </w:rPr>
      </w:pPr>
      <w:r>
        <w:rPr>
          <w:b/>
          <w:sz w:val="24"/>
          <w:szCs w:val="24"/>
          <w:u w:val="single"/>
        </w:rPr>
        <w:t xml:space="preserve">Observa </w:t>
      </w:r>
      <w:r>
        <w:rPr>
          <w:sz w:val="24"/>
          <w:szCs w:val="24"/>
          <w:u w:val="single"/>
        </w:rPr>
        <w:t xml:space="preserve">el video que te envió la seño por </w:t>
      </w:r>
      <w:proofErr w:type="spellStart"/>
      <w:r>
        <w:rPr>
          <w:sz w:val="24"/>
          <w:szCs w:val="24"/>
          <w:u w:val="single"/>
        </w:rPr>
        <w:t>WhatsApp</w:t>
      </w:r>
      <w:proofErr w:type="spellEnd"/>
      <w:r>
        <w:rPr>
          <w:sz w:val="24"/>
          <w:szCs w:val="24"/>
          <w:u w:val="single"/>
        </w:rPr>
        <w:t xml:space="preserve">. Luego </w:t>
      </w:r>
      <w:r>
        <w:rPr>
          <w:b/>
          <w:sz w:val="24"/>
          <w:szCs w:val="24"/>
          <w:u w:val="single"/>
        </w:rPr>
        <w:t xml:space="preserve">escribe </w:t>
      </w:r>
      <w:r>
        <w:rPr>
          <w:sz w:val="24"/>
          <w:szCs w:val="24"/>
          <w:u w:val="single"/>
        </w:rPr>
        <w:t>4 veces cada una de estas palabras.</w:t>
      </w:r>
      <w:r>
        <w:rPr>
          <w:rFonts w:ascii="Comic Sans MS" w:eastAsia="Comic Sans MS" w:hAnsi="Comic Sans MS" w:cs="Comic Sans MS"/>
          <w:b/>
          <w:color w:val="0000FF"/>
          <w:sz w:val="24"/>
          <w:szCs w:val="24"/>
        </w:rPr>
        <w:t xml:space="preserve"> </w:t>
      </w:r>
    </w:p>
    <w:p w:rsidR="00F825E7" w:rsidRDefault="004804B0">
      <w:pPr>
        <w:spacing w:before="240" w:after="240" w:line="360" w:lineRule="auto"/>
        <w:jc w:val="center"/>
        <w:rPr>
          <w:rFonts w:ascii="Comic Sans MS" w:eastAsia="Comic Sans MS" w:hAnsi="Comic Sans MS" w:cs="Comic Sans MS"/>
          <w:b/>
          <w:color w:val="0000FF"/>
          <w:sz w:val="24"/>
          <w:szCs w:val="24"/>
        </w:rPr>
      </w:pPr>
      <w:r w:rsidRPr="003C6ADB">
        <w:rPr>
          <w:rFonts w:ascii="Comic Sans MS" w:eastAsia="Comic Sans MS" w:hAnsi="Comic Sans MS" w:cs="Comic Sans MS"/>
          <w:b/>
          <w:color w:val="0000FF"/>
          <w:sz w:val="24"/>
          <w:szCs w:val="24"/>
          <w:highlight w:val="yellow"/>
        </w:rPr>
        <w:t>(No olvides enviar una foto a tu seño así puede ver tu progreso)</w:t>
      </w:r>
    </w:p>
    <w:p w:rsidR="00F825E7" w:rsidRDefault="004804B0">
      <w:pPr>
        <w:spacing w:before="240" w:after="240" w:line="360" w:lineRule="auto"/>
        <w:jc w:val="center"/>
        <w:rPr>
          <w:sz w:val="24"/>
          <w:szCs w:val="24"/>
        </w:rPr>
      </w:pPr>
      <w:proofErr w:type="gramStart"/>
      <w:r>
        <w:rPr>
          <w:sz w:val="24"/>
          <w:szCs w:val="24"/>
        </w:rPr>
        <w:t>mapa</w:t>
      </w:r>
      <w:proofErr w:type="gramEnd"/>
      <w:r>
        <w:rPr>
          <w:sz w:val="24"/>
          <w:szCs w:val="24"/>
        </w:rPr>
        <w:t xml:space="preserve"> - pan - queso - tanque - pestaña - pañuelo -  sapo - salame - tomate - mermelada</w:t>
      </w:r>
    </w:p>
    <w:p w:rsidR="003C6ADB" w:rsidRDefault="003C6ADB">
      <w:pPr>
        <w:spacing w:before="240" w:after="240"/>
        <w:jc w:val="both"/>
        <w:rPr>
          <w:b/>
          <w:sz w:val="28"/>
          <w:szCs w:val="28"/>
          <w:u w:val="single"/>
        </w:rPr>
      </w:pPr>
    </w:p>
    <w:p w:rsidR="003C6ADB" w:rsidRDefault="003C6ADB">
      <w:pPr>
        <w:spacing w:before="240" w:after="240"/>
        <w:jc w:val="both"/>
        <w:rPr>
          <w:b/>
          <w:sz w:val="28"/>
          <w:szCs w:val="28"/>
          <w:u w:val="single"/>
        </w:rPr>
      </w:pPr>
    </w:p>
    <w:p w:rsidR="003C6ADB" w:rsidRDefault="003C6ADB">
      <w:pPr>
        <w:spacing w:before="240" w:after="240"/>
        <w:jc w:val="both"/>
        <w:rPr>
          <w:b/>
          <w:sz w:val="28"/>
          <w:szCs w:val="28"/>
          <w:u w:val="single"/>
        </w:rPr>
      </w:pPr>
    </w:p>
    <w:p w:rsidR="003C6ADB" w:rsidRDefault="003C6ADB">
      <w:pPr>
        <w:spacing w:before="240" w:after="240"/>
        <w:jc w:val="both"/>
        <w:rPr>
          <w:b/>
          <w:sz w:val="28"/>
          <w:szCs w:val="28"/>
          <w:u w:val="single"/>
        </w:rPr>
      </w:pPr>
    </w:p>
    <w:p w:rsidR="00F825E7" w:rsidRDefault="004804B0">
      <w:pPr>
        <w:spacing w:before="240" w:after="240"/>
        <w:jc w:val="both"/>
        <w:rPr>
          <w:b/>
          <w:sz w:val="28"/>
          <w:szCs w:val="28"/>
        </w:rPr>
      </w:pPr>
      <w:r>
        <w:rPr>
          <w:b/>
          <w:sz w:val="28"/>
          <w:szCs w:val="28"/>
          <w:u w:val="single"/>
        </w:rPr>
        <w:lastRenderedPageBreak/>
        <w:t>ANEXO</w:t>
      </w:r>
      <w:r>
        <w:rPr>
          <w:b/>
          <w:sz w:val="28"/>
          <w:szCs w:val="28"/>
        </w:rPr>
        <w:t>:</w:t>
      </w:r>
    </w:p>
    <w:p w:rsidR="00F825E7" w:rsidRDefault="004804B0">
      <w:pPr>
        <w:spacing w:before="240" w:after="240"/>
        <w:jc w:val="center"/>
        <w:rPr>
          <w:b/>
          <w:sz w:val="28"/>
          <w:szCs w:val="28"/>
        </w:rPr>
      </w:pPr>
      <w:r>
        <w:rPr>
          <w:b/>
          <w:noProof/>
          <w:sz w:val="28"/>
          <w:szCs w:val="28"/>
          <w:lang w:val="es-ES"/>
        </w:rPr>
        <w:drawing>
          <wp:inline distT="114300" distB="114300" distL="114300" distR="114300">
            <wp:extent cx="5731200" cy="6159500"/>
            <wp:effectExtent l="0" t="0" r="0" 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6"/>
                    <a:srcRect/>
                    <a:stretch>
                      <a:fillRect/>
                    </a:stretch>
                  </pic:blipFill>
                  <pic:spPr>
                    <a:xfrm>
                      <a:off x="0" y="0"/>
                      <a:ext cx="5731200" cy="61595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578600"/>
            <wp:effectExtent l="0" t="0" r="0" b="0"/>
            <wp:docPr id="1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a:stretch>
                      <a:fillRect/>
                    </a:stretch>
                  </pic:blipFill>
                  <pic:spPr>
                    <a:xfrm>
                      <a:off x="0" y="0"/>
                      <a:ext cx="5731200" cy="65786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184900"/>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a:stretch>
                      <a:fillRect/>
                    </a:stretch>
                  </pic:blipFill>
                  <pic:spPr>
                    <a:xfrm>
                      <a:off x="0" y="0"/>
                      <a:ext cx="5731200" cy="61849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3743325" cy="68199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a:stretch>
                      <a:fillRect/>
                    </a:stretch>
                  </pic:blipFill>
                  <pic:spPr>
                    <a:xfrm>
                      <a:off x="0" y="0"/>
                      <a:ext cx="3743325" cy="6819900"/>
                    </a:xfrm>
                    <a:prstGeom prst="rect">
                      <a:avLst/>
                    </a:prstGeom>
                    <a:ln/>
                  </pic:spPr>
                </pic:pic>
              </a:graphicData>
            </a:graphic>
          </wp:inline>
        </w:drawing>
      </w:r>
    </w:p>
    <w:p w:rsidR="00F825E7" w:rsidRDefault="00F825E7">
      <w:pPr>
        <w:spacing w:before="240" w:after="240"/>
        <w:jc w:val="center"/>
        <w:rPr>
          <w:b/>
          <w:sz w:val="28"/>
          <w:szCs w:val="28"/>
        </w:rPr>
      </w:pPr>
    </w:p>
    <w:p w:rsidR="00F825E7" w:rsidRDefault="00F825E7">
      <w:pPr>
        <w:spacing w:before="240" w:after="240"/>
        <w:jc w:val="center"/>
        <w:rPr>
          <w:b/>
          <w:sz w:val="28"/>
          <w:szCs w:val="28"/>
        </w:rPr>
      </w:pP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400800"/>
            <wp:effectExtent l="0" t="0" r="0" b="0"/>
            <wp:docPr id="2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0"/>
                    <a:srcRect/>
                    <a:stretch>
                      <a:fillRect/>
                    </a:stretch>
                  </pic:blipFill>
                  <pic:spPr>
                    <a:xfrm>
                      <a:off x="0" y="0"/>
                      <a:ext cx="5731200" cy="64008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489700"/>
            <wp:effectExtent l="0" t="0" r="0" b="0"/>
            <wp:docPr id="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5731200" cy="64897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184900"/>
            <wp:effectExtent l="0" t="0" r="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2"/>
                    <a:srcRect/>
                    <a:stretch>
                      <a:fillRect/>
                    </a:stretch>
                  </pic:blipFill>
                  <pic:spPr>
                    <a:xfrm>
                      <a:off x="0" y="0"/>
                      <a:ext cx="5731200" cy="6184900"/>
                    </a:xfrm>
                    <a:prstGeom prst="rect">
                      <a:avLst/>
                    </a:prstGeom>
                    <a:ln/>
                  </pic:spPr>
                </pic:pic>
              </a:graphicData>
            </a:graphic>
          </wp:inline>
        </w:drawing>
      </w:r>
    </w:p>
    <w:p w:rsidR="00F825E7" w:rsidRDefault="004804B0">
      <w:pPr>
        <w:spacing w:before="240" w:after="240"/>
        <w:jc w:val="center"/>
        <w:rPr>
          <w:b/>
          <w:sz w:val="28"/>
          <w:szCs w:val="28"/>
        </w:rPr>
      </w:pPr>
      <w:r>
        <w:rPr>
          <w:b/>
          <w:noProof/>
          <w:sz w:val="28"/>
          <w:szCs w:val="28"/>
          <w:lang w:val="es-ES"/>
        </w:rPr>
        <w:lastRenderedPageBreak/>
        <w:drawing>
          <wp:inline distT="114300" distB="114300" distL="114300" distR="114300">
            <wp:extent cx="5731200" cy="6362700"/>
            <wp:effectExtent l="0" t="0" r="0" b="0"/>
            <wp:docPr id="2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3"/>
                    <a:srcRect/>
                    <a:stretch>
                      <a:fillRect/>
                    </a:stretch>
                  </pic:blipFill>
                  <pic:spPr>
                    <a:xfrm>
                      <a:off x="0" y="0"/>
                      <a:ext cx="5731200" cy="6362700"/>
                    </a:xfrm>
                    <a:prstGeom prst="rect">
                      <a:avLst/>
                    </a:prstGeom>
                    <a:ln/>
                  </pic:spPr>
                </pic:pic>
              </a:graphicData>
            </a:graphic>
          </wp:inline>
        </w:drawing>
      </w:r>
    </w:p>
    <w:p w:rsidR="00F825E7" w:rsidRDefault="00F825E7">
      <w:pPr>
        <w:spacing w:before="240" w:after="240"/>
        <w:jc w:val="center"/>
        <w:rPr>
          <w:b/>
          <w:sz w:val="28"/>
          <w:szCs w:val="28"/>
        </w:rPr>
      </w:pPr>
    </w:p>
    <w:p w:rsidR="00F825E7" w:rsidRDefault="00F825E7">
      <w:pPr>
        <w:jc w:val="center"/>
        <w:rPr>
          <w:color w:val="FFFFFF"/>
          <w:sz w:val="48"/>
          <w:szCs w:val="48"/>
          <w:shd w:val="clear" w:color="auto" w:fill="351C75"/>
        </w:rPr>
      </w:pPr>
    </w:p>
    <w:p w:rsidR="00F825E7" w:rsidRDefault="00F825E7"/>
    <w:sectPr w:rsidR="00F825E7">
      <w:footerReference w:type="default" r:id="rId54"/>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6ADB" w:rsidRDefault="003C6ADB" w:rsidP="003C6ADB">
      <w:pPr>
        <w:spacing w:line="240" w:lineRule="auto"/>
      </w:pPr>
      <w:r>
        <w:separator/>
      </w:r>
    </w:p>
  </w:endnote>
  <w:endnote w:type="continuationSeparator" w:id="0">
    <w:p w:rsidR="003C6ADB" w:rsidRDefault="003C6ADB" w:rsidP="003C6AD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arlow Solid Italic">
    <w:panose1 w:val="04030604020F02020D02"/>
    <w:charset w:val="00"/>
    <w:family w:val="decorative"/>
    <w:pitch w:val="variable"/>
    <w:sig w:usb0="00000003" w:usb1="00000000" w:usb2="00000000" w:usb3="00000000" w:csb0="00000001" w:csb1="00000000"/>
  </w:font>
  <w:font w:name="Permanent Marker">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hewy">
    <w:altName w:val="Times New Roman"/>
    <w:charset w:val="00"/>
    <w:family w:val="auto"/>
    <w:pitch w:val="default"/>
  </w:font>
  <w:font w:name="Pacifico">
    <w:altName w:val="Times New Roman"/>
    <w:charset w:val="00"/>
    <w:family w:val="auto"/>
    <w:pitch w:val="default"/>
  </w:font>
  <w:font w:name="Gochi Hand">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3304094"/>
      <w:docPartObj>
        <w:docPartGallery w:val="Page Numbers (Bottom of Page)"/>
        <w:docPartUnique/>
      </w:docPartObj>
    </w:sdtPr>
    <w:sdtEndPr/>
    <w:sdtContent>
      <w:p w:rsidR="003C6ADB" w:rsidRDefault="003C6ADB">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3C6ADB" w:rsidRDefault="003C6ADB">
        <w:pPr>
          <w:pStyle w:val="Piedepgina"/>
          <w:jc w:val="center"/>
        </w:pPr>
        <w:r>
          <w:fldChar w:fldCharType="begin"/>
        </w:r>
        <w:r>
          <w:instrText>PAGE    \* MERGEFORMAT</w:instrText>
        </w:r>
        <w:r>
          <w:fldChar w:fldCharType="separate"/>
        </w:r>
        <w:r w:rsidR="000D20C7" w:rsidRPr="000D20C7">
          <w:rPr>
            <w:noProof/>
            <w:lang w:val="es-ES"/>
          </w:rPr>
          <w:t>15</w:t>
        </w:r>
        <w:r>
          <w:fldChar w:fldCharType="end"/>
        </w:r>
      </w:p>
    </w:sdtContent>
  </w:sdt>
  <w:p w:rsidR="003C6ADB" w:rsidRDefault="003C6AD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6ADB" w:rsidRDefault="003C6ADB" w:rsidP="003C6ADB">
      <w:pPr>
        <w:spacing w:line="240" w:lineRule="auto"/>
      </w:pPr>
      <w:r>
        <w:separator/>
      </w:r>
    </w:p>
  </w:footnote>
  <w:footnote w:type="continuationSeparator" w:id="0">
    <w:p w:rsidR="003C6ADB" w:rsidRDefault="003C6ADB" w:rsidP="003C6AD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B7737"/>
    <w:multiLevelType w:val="multilevel"/>
    <w:tmpl w:val="7BAA8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5B731DC"/>
    <w:multiLevelType w:val="multilevel"/>
    <w:tmpl w:val="0E0C42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37FB6323"/>
    <w:multiLevelType w:val="multilevel"/>
    <w:tmpl w:val="0DA01D0E"/>
    <w:lvl w:ilvl="0">
      <w:start w:val="1"/>
      <w:numFmt w:val="bullet"/>
      <w:lvlText w:val="➢"/>
      <w:lvlJc w:val="left"/>
      <w:pPr>
        <w:ind w:left="720" w:hanging="360"/>
      </w:pPr>
      <w:rPr>
        <w:color w:val="FF99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3BBA0DA5"/>
    <w:multiLevelType w:val="multilevel"/>
    <w:tmpl w:val="39E0B126"/>
    <w:lvl w:ilvl="0">
      <w:start w:val="1"/>
      <w:numFmt w:val="bullet"/>
      <w:lvlText w:val="★"/>
      <w:lvlJc w:val="left"/>
      <w:pPr>
        <w:ind w:left="720" w:hanging="360"/>
      </w:pPr>
      <w:rPr>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188522F"/>
    <w:multiLevelType w:val="multilevel"/>
    <w:tmpl w:val="4DD2EA0C"/>
    <w:lvl w:ilvl="0">
      <w:start w:val="1"/>
      <w:numFmt w:val="bullet"/>
      <w:lvlText w:val="➢"/>
      <w:lvlJc w:val="left"/>
      <w:pPr>
        <w:ind w:left="720" w:hanging="360"/>
      </w:pPr>
      <w:rPr>
        <w:color w:val="FF99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3ED0B0F"/>
    <w:multiLevelType w:val="multilevel"/>
    <w:tmpl w:val="C55619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4564509C"/>
    <w:multiLevelType w:val="multilevel"/>
    <w:tmpl w:val="49C8E9D0"/>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4678207B"/>
    <w:multiLevelType w:val="multilevel"/>
    <w:tmpl w:val="75E0B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4D8C4C68"/>
    <w:multiLevelType w:val="multilevel"/>
    <w:tmpl w:val="13AE4550"/>
    <w:lvl w:ilvl="0">
      <w:start w:val="1"/>
      <w:numFmt w:val="bullet"/>
      <w:lvlText w:val="★"/>
      <w:lvlJc w:val="left"/>
      <w:pPr>
        <w:ind w:left="720" w:hanging="360"/>
      </w:pPr>
      <w:rPr>
        <w:color w:val="FF0000"/>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68513017"/>
    <w:multiLevelType w:val="multilevel"/>
    <w:tmpl w:val="215E9376"/>
    <w:lvl w:ilvl="0">
      <w:start w:val="1"/>
      <w:numFmt w:val="bullet"/>
      <w:lvlText w:val="★"/>
      <w:lvlJc w:val="left"/>
      <w:pPr>
        <w:ind w:left="720" w:hanging="360"/>
      </w:pPr>
      <w:rPr>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70B34574"/>
    <w:multiLevelType w:val="multilevel"/>
    <w:tmpl w:val="88F6A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8"/>
  </w:num>
  <w:num w:numId="3">
    <w:abstractNumId w:val="11"/>
  </w:num>
  <w:num w:numId="4">
    <w:abstractNumId w:val="1"/>
  </w:num>
  <w:num w:numId="5">
    <w:abstractNumId w:val="4"/>
  </w:num>
  <w:num w:numId="6">
    <w:abstractNumId w:val="3"/>
  </w:num>
  <w:num w:numId="7">
    <w:abstractNumId w:val="0"/>
  </w:num>
  <w:num w:numId="8">
    <w:abstractNumId w:val="10"/>
  </w:num>
  <w:num w:numId="9">
    <w:abstractNumId w:val="9"/>
  </w:num>
  <w:num w:numId="10">
    <w:abstractNumId w:val="7"/>
  </w:num>
  <w:num w:numId="11">
    <w:abstractNumId w:val="6"/>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F825E7"/>
    <w:rsid w:val="000D20C7"/>
    <w:rsid w:val="002919CE"/>
    <w:rsid w:val="003C6ADB"/>
    <w:rsid w:val="004804B0"/>
    <w:rsid w:val="00D61801"/>
    <w:rsid w:val="00F825E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D6180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61801"/>
    <w:rPr>
      <w:rFonts w:ascii="Tahoma" w:hAnsi="Tahoma" w:cs="Tahoma"/>
      <w:sz w:val="16"/>
      <w:szCs w:val="16"/>
    </w:rPr>
  </w:style>
  <w:style w:type="paragraph" w:styleId="Encabezado">
    <w:name w:val="header"/>
    <w:basedOn w:val="Normal"/>
    <w:link w:val="EncabezadoCar"/>
    <w:uiPriority w:val="99"/>
    <w:unhideWhenUsed/>
    <w:rsid w:val="003C6ADB"/>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C6ADB"/>
  </w:style>
  <w:style w:type="paragraph" w:styleId="Piedepgina">
    <w:name w:val="footer"/>
    <w:basedOn w:val="Normal"/>
    <w:link w:val="PiedepginaCar"/>
    <w:uiPriority w:val="99"/>
    <w:unhideWhenUsed/>
    <w:rsid w:val="003C6ADB"/>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C6A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D6180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61801"/>
    <w:rPr>
      <w:rFonts w:ascii="Tahoma" w:hAnsi="Tahoma" w:cs="Tahoma"/>
      <w:sz w:val="16"/>
      <w:szCs w:val="16"/>
    </w:rPr>
  </w:style>
  <w:style w:type="paragraph" w:styleId="Encabezado">
    <w:name w:val="header"/>
    <w:basedOn w:val="Normal"/>
    <w:link w:val="EncabezadoCar"/>
    <w:uiPriority w:val="99"/>
    <w:unhideWhenUsed/>
    <w:rsid w:val="003C6ADB"/>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3C6ADB"/>
  </w:style>
  <w:style w:type="paragraph" w:styleId="Piedepgina">
    <w:name w:val="footer"/>
    <w:basedOn w:val="Normal"/>
    <w:link w:val="PiedepginaCar"/>
    <w:uiPriority w:val="99"/>
    <w:unhideWhenUsed/>
    <w:rsid w:val="003C6ADB"/>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3C6A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youtu.be/Gn93pIxEOrc" TargetMode="External"/><Relationship Id="rId26" Type="http://schemas.openxmlformats.org/officeDocument/2006/relationships/image" Target="media/image17.png"/><Relationship Id="rId39" Type="http://schemas.openxmlformats.org/officeDocument/2006/relationships/hyperlink" Target="https://www.youtube.com/watch?v=ZHfNaCuVzkg" TargetMode="Externa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27.pn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hyperlink" Target="https://www.youtube.com/watch?v=GwD5yMEO6zU&amp;feature=youtu.be" TargetMode="External"/><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youtube.com/watch?v=HrBMkCIaaL0" TargetMode="External"/><Relationship Id="rId36" Type="http://schemas.openxmlformats.org/officeDocument/2006/relationships/hyperlink" Target="https://www.cerebriti.com/juegos-de-lengua/encuentra-los-sinonimos-y-antonimos-" TargetMode="External"/><Relationship Id="rId49" Type="http://schemas.openxmlformats.org/officeDocument/2006/relationships/image" Target="media/image35.png"/><Relationship Id="rId10" Type="http://schemas.openxmlformats.org/officeDocument/2006/relationships/hyperlink" Target="mailto:consultasprimariaces@gmail.com" TargetMode="External"/><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hyperlink" Target="https://www.youtube.com/watch?v=aoqwicK6TdQ" TargetMode="External"/><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image" Target="media/image4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22</Pages>
  <Words>1495</Words>
  <Characters>8224</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2020-09-11T15:22:00Z</dcterms:created>
  <dcterms:modified xsi:type="dcterms:W3CDTF">2020-09-11T15:59:00Z</dcterms:modified>
</cp:coreProperties>
</file>